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1C" w:rsidRDefault="00B0661C" w:rsidP="001858CE">
      <w:pPr>
        <w:ind w:left="567"/>
        <w:contextualSpacing/>
        <w:rPr>
          <w:rFonts w:ascii="Times New Roman" w:hAnsi="Times New Roman" w:cs="Times New Roman"/>
          <w:b/>
          <w:i/>
          <w:sz w:val="28"/>
          <w:szCs w:val="28"/>
          <w:u w:val="single"/>
        </w:rPr>
      </w:pPr>
    </w:p>
    <w:p w:rsidR="005A5F18" w:rsidRDefault="005A5F18" w:rsidP="005A5F18">
      <w:pPr>
        <w:jc w:val="center"/>
        <w:outlineLvl w:val="0"/>
        <w:rPr>
          <w:rFonts w:ascii="Arial" w:hAnsi="Arial" w:cs="Arial"/>
          <w:b/>
          <w:bCs/>
          <w:spacing w:val="40"/>
        </w:rPr>
      </w:pPr>
      <w:r>
        <w:rPr>
          <w:rFonts w:ascii="Arial" w:hAnsi="Arial" w:cs="Arial"/>
          <w:noProof/>
          <w:spacing w:val="20"/>
          <w:sz w:val="38"/>
          <w:szCs w:val="44"/>
        </w:rPr>
        <w:t xml:space="preserve">     </w:t>
      </w:r>
      <w:r>
        <w:rPr>
          <w:rFonts w:ascii="Arial" w:hAnsi="Arial" w:cs="Arial"/>
          <w:noProof/>
          <w:spacing w:val="20"/>
          <w:sz w:val="38"/>
          <w:szCs w:val="44"/>
          <w:lang w:eastAsia="ru-RU"/>
        </w:rPr>
        <w:drawing>
          <wp:inline distT="0" distB="0" distL="0" distR="0">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2659AD">
        <w:rPr>
          <w:noProof/>
          <w:lang w:eastAsia="ru-RU"/>
        </w:rPr>
      </w:r>
      <w:r w:rsidR="002659AD">
        <w:rPr>
          <w:noProof/>
          <w:lang w:eastAsia="ru-RU"/>
        </w:rPr>
        <w:pict>
          <v:rect id="Прямоугольник 4" o:spid="_x0000_s1026" alt="Описание: Описание: Новый утвержденный герб Верхнекетского р-на" style="width:33.9pt;height:42.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D92AD2" w:rsidRPr="00D92AD2" w:rsidRDefault="00D92AD2" w:rsidP="00D92AD2">
      <w:pPr>
        <w:spacing w:after="0" w:line="240" w:lineRule="auto"/>
        <w:jc w:val="center"/>
        <w:rPr>
          <w:rFonts w:ascii="Arial" w:eastAsia="Times New Roman" w:hAnsi="Arial" w:cs="Arial"/>
          <w:sz w:val="24"/>
          <w:szCs w:val="24"/>
          <w:lang w:eastAsia="ru-RU"/>
        </w:rPr>
      </w:pPr>
      <w:r w:rsidRPr="00D92AD2">
        <w:rPr>
          <w:rFonts w:ascii="Arial" w:eastAsia="Times New Roman" w:hAnsi="Arial" w:cs="Arial"/>
          <w:sz w:val="24"/>
          <w:szCs w:val="24"/>
          <w:lang w:eastAsia="ru-RU"/>
        </w:rPr>
        <w:t>ДУМА   ВЕРХНЕКЕТСКОГО   РАЙОНА</w:t>
      </w:r>
    </w:p>
    <w:p w:rsidR="00D92AD2" w:rsidRPr="00D92AD2" w:rsidRDefault="00D92AD2" w:rsidP="00D92AD2">
      <w:pPr>
        <w:spacing w:after="0" w:line="240" w:lineRule="auto"/>
        <w:jc w:val="center"/>
        <w:rPr>
          <w:rFonts w:ascii="Arial" w:eastAsia="Times New Roman" w:hAnsi="Arial" w:cs="Arial"/>
          <w:sz w:val="24"/>
          <w:szCs w:val="24"/>
          <w:lang w:eastAsia="ru-RU"/>
        </w:rPr>
      </w:pPr>
    </w:p>
    <w:p w:rsidR="00D92AD2" w:rsidRPr="00D92AD2" w:rsidRDefault="00D92AD2" w:rsidP="00D92AD2">
      <w:pPr>
        <w:spacing w:after="0" w:line="240" w:lineRule="auto"/>
        <w:jc w:val="center"/>
        <w:rPr>
          <w:rFonts w:ascii="Arial" w:eastAsia="Times New Roman" w:hAnsi="Arial" w:cs="Arial"/>
          <w:sz w:val="24"/>
          <w:szCs w:val="24"/>
          <w:lang w:eastAsia="ru-RU"/>
        </w:rPr>
      </w:pPr>
      <w:r w:rsidRPr="00D92AD2">
        <w:rPr>
          <w:rFonts w:ascii="Arial" w:eastAsia="Times New Roman" w:hAnsi="Arial" w:cs="Arial"/>
          <w:sz w:val="24"/>
          <w:szCs w:val="24"/>
          <w:lang w:eastAsia="ru-RU"/>
        </w:rPr>
        <w:t xml:space="preserve">РЕШЕНИЕ      </w:t>
      </w:r>
    </w:p>
    <w:p w:rsidR="005A5F18" w:rsidRDefault="005A5F18" w:rsidP="005A5F1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A5F18" w:rsidTr="004A537D">
        <w:tc>
          <w:tcPr>
            <w:tcW w:w="3697" w:type="dxa"/>
          </w:tcPr>
          <w:p w:rsidR="005A5F18" w:rsidRPr="00A01E0B" w:rsidRDefault="005A5F18" w:rsidP="00F975D5">
            <w:pPr>
              <w:tabs>
                <w:tab w:val="center" w:pos="1848"/>
              </w:tabs>
              <w:rPr>
                <w:rFonts w:ascii="Arial" w:hAnsi="Arial" w:cs="Arial"/>
                <w:bCs/>
                <w:sz w:val="24"/>
                <w:szCs w:val="24"/>
              </w:rPr>
            </w:pPr>
            <w:r w:rsidRPr="00A01E0B">
              <w:rPr>
                <w:rFonts w:ascii="Arial" w:hAnsi="Arial" w:cs="Arial"/>
                <w:bCs/>
                <w:sz w:val="24"/>
                <w:szCs w:val="24"/>
              </w:rPr>
              <w:t xml:space="preserve">№      от                </w:t>
            </w:r>
            <w:r w:rsidRPr="00A01E0B">
              <w:rPr>
                <w:rFonts w:ascii="Arial" w:hAnsi="Arial" w:cs="Arial"/>
                <w:bCs/>
                <w:sz w:val="24"/>
                <w:szCs w:val="24"/>
              </w:rPr>
              <w:tab/>
              <w:t>2021</w:t>
            </w:r>
          </w:p>
        </w:tc>
        <w:tc>
          <w:tcPr>
            <w:tcW w:w="2211" w:type="dxa"/>
          </w:tcPr>
          <w:p w:rsidR="005A5F18" w:rsidRDefault="005A5F18" w:rsidP="00F975D5">
            <w:pPr>
              <w:jc w:val="center"/>
              <w:rPr>
                <w:rFonts w:ascii="Arial" w:hAnsi="Arial" w:cs="Arial"/>
                <w:sz w:val="2"/>
                <w:szCs w:val="2"/>
              </w:rPr>
            </w:pPr>
          </w:p>
        </w:tc>
        <w:tc>
          <w:tcPr>
            <w:tcW w:w="3448" w:type="dxa"/>
          </w:tcPr>
          <w:p w:rsidR="00836A91" w:rsidRPr="00D92AD2" w:rsidRDefault="00836A91" w:rsidP="00836A91">
            <w:pPr>
              <w:spacing w:after="0" w:line="240" w:lineRule="auto"/>
              <w:ind w:right="57"/>
              <w:jc w:val="right"/>
              <w:rPr>
                <w:rFonts w:ascii="Arial" w:eastAsia="Times New Roman" w:hAnsi="Arial" w:cs="Arial"/>
                <w:bCs/>
                <w:sz w:val="24"/>
                <w:szCs w:val="24"/>
                <w:lang w:eastAsia="ru-RU"/>
              </w:rPr>
            </w:pPr>
            <w:proofErr w:type="spellStart"/>
            <w:r w:rsidRPr="00D92AD2">
              <w:rPr>
                <w:rFonts w:ascii="Arial" w:eastAsia="Times New Roman" w:hAnsi="Arial" w:cs="Arial"/>
                <w:bCs/>
                <w:sz w:val="24"/>
                <w:szCs w:val="24"/>
                <w:lang w:eastAsia="ru-RU"/>
              </w:rPr>
              <w:t>р.п</w:t>
            </w:r>
            <w:proofErr w:type="spellEnd"/>
            <w:r w:rsidRPr="00D92AD2">
              <w:rPr>
                <w:rFonts w:ascii="Arial" w:eastAsia="Times New Roman" w:hAnsi="Arial" w:cs="Arial"/>
                <w:bCs/>
                <w:sz w:val="24"/>
                <w:szCs w:val="24"/>
                <w:lang w:eastAsia="ru-RU"/>
              </w:rPr>
              <w:t>. Белый Яр,</w:t>
            </w:r>
          </w:p>
          <w:p w:rsidR="005A5F18" w:rsidRPr="00CB20BB" w:rsidRDefault="00836A91" w:rsidP="00836A91">
            <w:pPr>
              <w:ind w:right="57"/>
              <w:jc w:val="right"/>
              <w:rPr>
                <w:rFonts w:ascii="Arial" w:hAnsi="Arial" w:cs="Arial"/>
                <w:bCs/>
                <w:sz w:val="18"/>
                <w:szCs w:val="18"/>
              </w:rPr>
            </w:pPr>
            <w:r w:rsidRPr="00D92AD2">
              <w:rPr>
                <w:rFonts w:ascii="Arial" w:eastAsia="Times New Roman" w:hAnsi="Arial" w:cs="Arial"/>
                <w:bCs/>
                <w:sz w:val="24"/>
                <w:szCs w:val="24"/>
                <w:lang w:eastAsia="ru-RU"/>
              </w:rPr>
              <w:t>ул. Гагарина, 15</w:t>
            </w:r>
          </w:p>
        </w:tc>
      </w:tr>
    </w:tbl>
    <w:p w:rsidR="000770C1" w:rsidRDefault="000770C1" w:rsidP="000770C1">
      <w:pPr>
        <w:spacing w:after="0" w:line="240" w:lineRule="auto"/>
        <w:jc w:val="center"/>
        <w:rPr>
          <w:rFonts w:ascii="Arial" w:eastAsia="Times New Roman" w:hAnsi="Arial" w:cs="Arial"/>
          <w:sz w:val="24"/>
          <w:szCs w:val="24"/>
          <w:lang w:eastAsia="ru-RU"/>
        </w:rPr>
      </w:pPr>
      <w:r w:rsidRPr="000770C1">
        <w:rPr>
          <w:rFonts w:ascii="Arial" w:eastAsia="Times New Roman" w:hAnsi="Arial" w:cs="Arial"/>
          <w:sz w:val="24"/>
          <w:szCs w:val="24"/>
          <w:lang w:eastAsia="ru-RU"/>
        </w:rPr>
        <w:t xml:space="preserve">Об утверждении </w:t>
      </w:r>
      <w:r>
        <w:rPr>
          <w:rFonts w:ascii="Arial" w:eastAsia="Times New Roman" w:hAnsi="Arial" w:cs="Arial"/>
          <w:sz w:val="24"/>
          <w:szCs w:val="24"/>
          <w:lang w:eastAsia="ru-RU"/>
        </w:rPr>
        <w:t>Положения о муниципальном земельном контроле на межселенной территории муниципального образования</w:t>
      </w:r>
    </w:p>
    <w:p w:rsidR="000770C1" w:rsidRDefault="000770C1"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Верхнекетский район Томской области</w:t>
      </w:r>
    </w:p>
    <w:p w:rsidR="000770C1" w:rsidRPr="000770C1" w:rsidRDefault="000770C1" w:rsidP="000770C1">
      <w:pPr>
        <w:spacing w:after="0" w:line="240" w:lineRule="auto"/>
        <w:jc w:val="center"/>
        <w:rPr>
          <w:rFonts w:ascii="Arial" w:eastAsia="Times New Roman" w:hAnsi="Arial" w:cs="Arial"/>
          <w:sz w:val="24"/>
          <w:szCs w:val="24"/>
          <w:lang w:eastAsia="ru-RU"/>
        </w:rPr>
      </w:pPr>
      <w:r w:rsidRPr="000770C1">
        <w:rPr>
          <w:rFonts w:ascii="Arial" w:eastAsia="Times New Roman" w:hAnsi="Arial" w:cs="Arial"/>
          <w:sz w:val="24"/>
          <w:szCs w:val="24"/>
          <w:lang w:eastAsia="ru-RU"/>
        </w:rPr>
        <w:t xml:space="preserve"> </w:t>
      </w:r>
    </w:p>
    <w:p w:rsidR="000F1E36" w:rsidRDefault="00513A0E" w:rsidP="000770C1">
      <w:pPr>
        <w:pStyle w:val="a6"/>
        <w:spacing w:before="0" w:beforeAutospacing="0" w:after="0" w:afterAutospacing="0"/>
        <w:ind w:right="-285" w:firstLine="708"/>
        <w:jc w:val="both"/>
        <w:rPr>
          <w:rFonts w:ascii="Arial" w:hAnsi="Arial" w:cs="Arial"/>
        </w:rPr>
      </w:pPr>
      <w:proofErr w:type="gramStart"/>
      <w:r>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Pr>
          <w:rFonts w:ascii="Arial" w:hAnsi="Arial" w:cs="Arial"/>
        </w:rPr>
        <w:t>вления в Российской Федерации»,</w:t>
      </w:r>
      <w:r w:rsidR="005A5F18" w:rsidRPr="004D221F">
        <w:rPr>
          <w:rFonts w:ascii="Arial" w:hAnsi="Arial" w:cs="Arial"/>
        </w:rPr>
        <w:t xml:space="preserve"> </w:t>
      </w:r>
      <w:r w:rsidR="00D072FF">
        <w:rPr>
          <w:rFonts w:ascii="Arial" w:hAnsi="Arial" w:cs="Arial"/>
        </w:rPr>
        <w:t>статьей 72 Земельного кодекса Российской Федерации,</w:t>
      </w:r>
      <w:r w:rsidR="005A5F18" w:rsidRPr="004D221F">
        <w:rPr>
          <w:rFonts w:ascii="Arial" w:hAnsi="Arial" w:cs="Arial"/>
        </w:rPr>
        <w:t xml:space="preserve"> </w:t>
      </w:r>
      <w:r w:rsidR="005A5F18">
        <w:rPr>
          <w:rFonts w:ascii="Arial" w:hAnsi="Arial" w:cs="Arial"/>
        </w:rPr>
        <w:t xml:space="preserve">Федеральным законом от 31.07.2020 № 248-ФЗ «О государственном контроле (надзоре) и муниципальном контроле в Российской Федерации», </w:t>
      </w:r>
      <w:r w:rsidR="005A5F18" w:rsidRPr="00361CF7">
        <w:rPr>
          <w:rFonts w:ascii="Arial" w:hAnsi="Arial" w:cs="Arial"/>
        </w:rPr>
        <w:t>уста</w:t>
      </w:r>
      <w:r w:rsidR="005A5F18">
        <w:rPr>
          <w:rFonts w:ascii="Arial" w:hAnsi="Arial" w:cs="Arial"/>
        </w:rPr>
        <w:t>вом муниципального образования Верхнекетский район Томской области</w:t>
      </w:r>
      <w:r w:rsidR="00D92AD2">
        <w:rPr>
          <w:rFonts w:ascii="Arial" w:hAnsi="Arial" w:cs="Arial"/>
        </w:rPr>
        <w:t>, Дума Верхнекетского района решила:</w:t>
      </w:r>
      <w:proofErr w:type="gramEnd"/>
    </w:p>
    <w:p w:rsidR="00D92AD2" w:rsidRPr="00D92AD2" w:rsidRDefault="00D92AD2" w:rsidP="00D92AD2">
      <w:pPr>
        <w:pStyle w:val="a6"/>
        <w:spacing w:before="0" w:beforeAutospacing="0" w:after="0" w:afterAutospacing="0"/>
        <w:ind w:right="-285" w:firstLine="708"/>
        <w:jc w:val="both"/>
        <w:rPr>
          <w:rFonts w:ascii="Arial" w:hAnsi="Arial" w:cs="Arial"/>
        </w:rPr>
      </w:pPr>
    </w:p>
    <w:p w:rsidR="005A5F18" w:rsidRPr="00D92AD2" w:rsidRDefault="005A5F18" w:rsidP="00D92AD2">
      <w:pPr>
        <w:pStyle w:val="ConsPlusNormal"/>
        <w:widowControl/>
        <w:ind w:right="-285" w:firstLine="709"/>
        <w:jc w:val="both"/>
        <w:rPr>
          <w:rFonts w:ascii="Arial" w:hAnsi="Arial" w:cs="Arial"/>
          <w:sz w:val="24"/>
          <w:szCs w:val="24"/>
        </w:rPr>
      </w:pPr>
      <w:r w:rsidRPr="00D92AD2">
        <w:rPr>
          <w:rFonts w:ascii="Arial" w:hAnsi="Arial" w:cs="Arial"/>
          <w:sz w:val="24"/>
          <w:szCs w:val="24"/>
        </w:rPr>
        <w:t xml:space="preserve">1. Утвердить прилагаемое Положение о муниципальном </w:t>
      </w:r>
      <w:r w:rsidR="00B52037" w:rsidRPr="00D92AD2">
        <w:rPr>
          <w:rFonts w:ascii="Arial" w:hAnsi="Arial" w:cs="Arial"/>
          <w:sz w:val="24"/>
          <w:szCs w:val="24"/>
        </w:rPr>
        <w:t xml:space="preserve">земельном </w:t>
      </w:r>
      <w:r w:rsidRPr="00D92AD2">
        <w:rPr>
          <w:rFonts w:ascii="Arial" w:hAnsi="Arial" w:cs="Arial"/>
          <w:sz w:val="24"/>
          <w:szCs w:val="24"/>
        </w:rPr>
        <w:t xml:space="preserve">контроле </w:t>
      </w:r>
      <w:r w:rsidR="00B52037" w:rsidRPr="00D92AD2">
        <w:rPr>
          <w:rFonts w:ascii="Arial" w:hAnsi="Arial" w:cs="Arial"/>
          <w:sz w:val="24"/>
          <w:szCs w:val="24"/>
        </w:rPr>
        <w:t>на межселенной территории</w:t>
      </w:r>
      <w:r w:rsidRPr="00D92AD2">
        <w:rPr>
          <w:rFonts w:ascii="Arial" w:hAnsi="Arial" w:cs="Arial"/>
          <w:sz w:val="24"/>
          <w:szCs w:val="24"/>
        </w:rPr>
        <w:t xml:space="preserve"> муниципального образования Верх</w:t>
      </w:r>
      <w:r w:rsidR="00BC14BF" w:rsidRPr="00D92AD2">
        <w:rPr>
          <w:rFonts w:ascii="Arial" w:hAnsi="Arial" w:cs="Arial"/>
          <w:sz w:val="24"/>
          <w:szCs w:val="24"/>
        </w:rPr>
        <w:t>некетский район Томской области</w:t>
      </w:r>
      <w:r w:rsidRPr="00D92AD2">
        <w:rPr>
          <w:rFonts w:ascii="Arial" w:hAnsi="Arial" w:cs="Arial"/>
          <w:sz w:val="24"/>
          <w:szCs w:val="24"/>
        </w:rPr>
        <w:t>.</w:t>
      </w:r>
    </w:p>
    <w:p w:rsidR="005A5F18" w:rsidRPr="00D92AD2" w:rsidRDefault="00BC14BF" w:rsidP="00D92AD2">
      <w:pPr>
        <w:pStyle w:val="ConsPlusNormal"/>
        <w:widowControl/>
        <w:ind w:right="-285" w:firstLine="709"/>
        <w:jc w:val="both"/>
        <w:rPr>
          <w:rFonts w:ascii="Arial" w:hAnsi="Arial" w:cs="Arial"/>
          <w:sz w:val="24"/>
          <w:szCs w:val="24"/>
        </w:rPr>
      </w:pPr>
      <w:r w:rsidRPr="00D92AD2">
        <w:rPr>
          <w:rFonts w:ascii="Arial" w:hAnsi="Arial" w:cs="Arial"/>
          <w:sz w:val="24"/>
          <w:szCs w:val="24"/>
        </w:rPr>
        <w:t>2</w:t>
      </w:r>
      <w:r w:rsidR="005A5F18" w:rsidRPr="00D92AD2">
        <w:rPr>
          <w:rFonts w:ascii="Arial" w:hAnsi="Arial" w:cs="Arial"/>
          <w:sz w:val="24"/>
          <w:szCs w:val="24"/>
        </w:rPr>
        <w:t>. </w:t>
      </w:r>
      <w:r w:rsidR="000850B5" w:rsidRPr="000850B5">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0850B5">
        <w:rPr>
          <w:rFonts w:ascii="Arial" w:hAnsi="Arial" w:cs="Arial"/>
          <w:sz w:val="24"/>
          <w:szCs w:val="24"/>
        </w:rPr>
        <w:t xml:space="preserve"> Настоящее решение вступает в силу со дня его официального опубликования</w:t>
      </w:r>
      <w:r w:rsidR="00060699">
        <w:rPr>
          <w:rFonts w:ascii="Arial" w:hAnsi="Arial" w:cs="Arial"/>
          <w:sz w:val="24"/>
          <w:szCs w:val="24"/>
        </w:rPr>
        <w:t>,</w:t>
      </w:r>
      <w:r w:rsidR="000850B5">
        <w:rPr>
          <w:rFonts w:ascii="Arial" w:hAnsi="Arial" w:cs="Arial"/>
          <w:sz w:val="24"/>
          <w:szCs w:val="24"/>
        </w:rPr>
        <w:t xml:space="preserve"> но не ранее 1 января 2022 года.</w:t>
      </w:r>
    </w:p>
    <w:p w:rsidR="00BC14BF" w:rsidRPr="00DC3C0E" w:rsidRDefault="00BC14BF" w:rsidP="00D92AD2">
      <w:pPr>
        <w:pStyle w:val="ConsPlusNormal"/>
        <w:widowControl/>
        <w:ind w:right="-285" w:firstLine="709"/>
        <w:jc w:val="both"/>
        <w:rPr>
          <w:rFonts w:ascii="Arial" w:hAnsi="Arial" w:cs="Arial"/>
          <w:b/>
          <w:sz w:val="24"/>
          <w:szCs w:val="24"/>
        </w:rPr>
      </w:pPr>
      <w:r w:rsidRPr="00D92AD2">
        <w:rPr>
          <w:rFonts w:ascii="Arial" w:hAnsi="Arial" w:cs="Arial"/>
          <w:sz w:val="24"/>
          <w:szCs w:val="24"/>
        </w:rPr>
        <w:t>3.</w:t>
      </w:r>
      <w:r w:rsidR="00D71ADD" w:rsidRPr="00D92AD2">
        <w:rPr>
          <w:rFonts w:ascii="Arial" w:hAnsi="Arial" w:cs="Arial"/>
          <w:sz w:val="24"/>
          <w:szCs w:val="24"/>
        </w:rPr>
        <w:t> </w:t>
      </w:r>
      <w:proofErr w:type="gramStart"/>
      <w:r w:rsidR="00DC3C0E" w:rsidRPr="00D92AD2">
        <w:rPr>
          <w:rFonts w:ascii="Arial" w:hAnsi="Arial" w:cs="Arial"/>
          <w:sz w:val="24"/>
          <w:szCs w:val="24"/>
          <w:lang w:eastAsia="en-US"/>
        </w:rPr>
        <w:t>Контроль за</w:t>
      </w:r>
      <w:proofErr w:type="gramEnd"/>
      <w:r w:rsidR="00DC3C0E" w:rsidRPr="00D92AD2">
        <w:rPr>
          <w:rFonts w:ascii="Arial" w:hAnsi="Arial" w:cs="Arial"/>
          <w:sz w:val="24"/>
          <w:szCs w:val="24"/>
          <w:lang w:eastAsia="en-US"/>
        </w:rPr>
        <w:t xml:space="preserve"> исполнением настоящего решения возложить на Главу Верхне</w:t>
      </w:r>
      <w:r w:rsidR="00DC3C0E">
        <w:rPr>
          <w:rFonts w:ascii="Arial" w:hAnsi="Arial" w:cs="Arial"/>
          <w:sz w:val="24"/>
          <w:szCs w:val="24"/>
          <w:lang w:eastAsia="en-US"/>
        </w:rPr>
        <w:t>кетского района.</w:t>
      </w:r>
    </w:p>
    <w:p w:rsidR="005A5F18" w:rsidRDefault="005A5F18" w:rsidP="00D92AD2">
      <w:pPr>
        <w:pStyle w:val="ConsPlusNormal"/>
        <w:widowControl/>
        <w:ind w:right="-285"/>
        <w:jc w:val="both"/>
        <w:rPr>
          <w:sz w:val="24"/>
          <w:szCs w:val="24"/>
        </w:rPr>
      </w:pPr>
    </w:p>
    <w:p w:rsidR="00596849" w:rsidRPr="00106A8C" w:rsidRDefault="00596849" w:rsidP="00D92AD2">
      <w:pPr>
        <w:pStyle w:val="ConsPlusNormal"/>
        <w:widowControl/>
        <w:ind w:right="-285"/>
        <w:jc w:val="both"/>
        <w:rPr>
          <w:rFonts w:ascii="Arial" w:hAnsi="Arial" w:cs="Arial"/>
          <w:sz w:val="24"/>
          <w:szCs w:val="24"/>
        </w:rPr>
      </w:pPr>
    </w:p>
    <w:p w:rsidR="005A5F18" w:rsidRPr="0069338D"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D92AD2" w:rsidTr="002023A7">
        <w:tc>
          <w:tcPr>
            <w:tcW w:w="5495" w:type="dxa"/>
            <w:shd w:val="clear" w:color="auto" w:fill="auto"/>
          </w:tcPr>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 xml:space="preserve">Председатель </w:t>
            </w:r>
          </w:p>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Думы Верхнекетского района</w:t>
            </w:r>
          </w:p>
          <w:p w:rsidR="00D92AD2" w:rsidRPr="00D92AD2" w:rsidRDefault="00D92AD2" w:rsidP="00D92AD2">
            <w:pPr>
              <w:spacing w:after="0" w:line="240" w:lineRule="auto"/>
              <w:rPr>
                <w:rFonts w:ascii="Arial" w:eastAsia="Times New Roman" w:hAnsi="Arial" w:cs="Arial"/>
                <w:sz w:val="24"/>
                <w:szCs w:val="24"/>
                <w:lang w:eastAsia="ru-RU"/>
              </w:rPr>
            </w:pPr>
          </w:p>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_________________ Е.А. Парамонова</w:t>
            </w:r>
          </w:p>
        </w:tc>
        <w:tc>
          <w:tcPr>
            <w:tcW w:w="4536" w:type="dxa"/>
            <w:shd w:val="clear" w:color="auto" w:fill="auto"/>
          </w:tcPr>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 xml:space="preserve">Глава </w:t>
            </w:r>
          </w:p>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Верхнекетского района</w:t>
            </w:r>
          </w:p>
          <w:p w:rsidR="00D92AD2" w:rsidRPr="00D92AD2" w:rsidRDefault="00D92AD2" w:rsidP="00D92AD2">
            <w:pPr>
              <w:spacing w:after="0" w:line="240" w:lineRule="auto"/>
              <w:rPr>
                <w:rFonts w:ascii="Arial" w:eastAsia="Times New Roman" w:hAnsi="Arial" w:cs="Arial"/>
                <w:sz w:val="24"/>
                <w:szCs w:val="24"/>
                <w:lang w:eastAsia="ru-RU"/>
              </w:rPr>
            </w:pPr>
          </w:p>
          <w:p w:rsidR="00D92AD2" w:rsidRPr="00D92AD2" w:rsidRDefault="00D92AD2" w:rsidP="00D92AD2">
            <w:pPr>
              <w:spacing w:after="0" w:line="240" w:lineRule="auto"/>
              <w:rPr>
                <w:rFonts w:ascii="Arial" w:eastAsia="Times New Roman" w:hAnsi="Arial" w:cs="Arial"/>
                <w:sz w:val="24"/>
                <w:szCs w:val="24"/>
                <w:lang w:eastAsia="ru-RU"/>
              </w:rPr>
            </w:pPr>
            <w:r w:rsidRPr="00D92AD2">
              <w:rPr>
                <w:rFonts w:ascii="Arial" w:eastAsia="Times New Roman" w:hAnsi="Arial" w:cs="Arial"/>
                <w:sz w:val="24"/>
                <w:szCs w:val="24"/>
                <w:lang w:eastAsia="ru-RU"/>
              </w:rPr>
              <w:t xml:space="preserve">__________________ </w:t>
            </w:r>
            <w:r w:rsidR="00AD09EE">
              <w:rPr>
                <w:rFonts w:ascii="Arial" w:eastAsia="Times New Roman" w:hAnsi="Arial" w:cs="Arial"/>
                <w:sz w:val="24"/>
                <w:szCs w:val="24"/>
                <w:lang w:eastAsia="ru-RU"/>
              </w:rPr>
              <w:t xml:space="preserve"> </w:t>
            </w:r>
            <w:r w:rsidRPr="00D92AD2">
              <w:rPr>
                <w:rFonts w:ascii="Arial" w:eastAsia="Times New Roman" w:hAnsi="Arial" w:cs="Arial"/>
                <w:sz w:val="24"/>
                <w:szCs w:val="24"/>
                <w:lang w:eastAsia="ru-RU"/>
              </w:rPr>
              <w:t xml:space="preserve">С.А. </w:t>
            </w:r>
            <w:proofErr w:type="spellStart"/>
            <w:r w:rsidRPr="00D92AD2">
              <w:rPr>
                <w:rFonts w:ascii="Arial" w:eastAsia="Times New Roman" w:hAnsi="Arial" w:cs="Arial"/>
                <w:sz w:val="24"/>
                <w:szCs w:val="24"/>
                <w:lang w:eastAsia="ru-RU"/>
              </w:rPr>
              <w:t>Альсевич</w:t>
            </w:r>
            <w:proofErr w:type="spellEnd"/>
          </w:p>
        </w:tc>
      </w:tr>
    </w:tbl>
    <w:p w:rsidR="00DE6F5A" w:rsidRDefault="00DE6F5A" w:rsidP="005A5F18">
      <w:pPr>
        <w:tabs>
          <w:tab w:val="left" w:pos="1908"/>
          <w:tab w:val="left" w:pos="7932"/>
        </w:tabs>
        <w:rPr>
          <w:rFonts w:ascii="Arial" w:hAnsi="Arial" w:cs="Arial"/>
        </w:rPr>
      </w:pPr>
    </w:p>
    <w:p w:rsidR="00D92AD2" w:rsidRDefault="00D92AD2" w:rsidP="005A5F18">
      <w:pPr>
        <w:tabs>
          <w:tab w:val="left" w:pos="1908"/>
          <w:tab w:val="left" w:pos="7932"/>
        </w:tabs>
        <w:rPr>
          <w:rFonts w:ascii="Arial" w:hAnsi="Arial" w:cs="Arial"/>
        </w:rPr>
      </w:pPr>
    </w:p>
    <w:p w:rsidR="00D92AD2" w:rsidRPr="00D92AD2" w:rsidRDefault="00D92AD2" w:rsidP="005A5F18">
      <w:pPr>
        <w:tabs>
          <w:tab w:val="left" w:pos="1908"/>
          <w:tab w:val="left" w:pos="7932"/>
        </w:tabs>
        <w:rPr>
          <w:rFonts w:ascii="Arial" w:hAnsi="Arial" w:cs="Arial"/>
        </w:rPr>
      </w:pPr>
    </w:p>
    <w:p w:rsidR="005A5F18" w:rsidRDefault="005A5F18" w:rsidP="009B7A5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9B7A5D">
        <w:rPr>
          <w:rFonts w:ascii="Times New Roman" w:hAnsi="Times New Roman" w:cs="Times New Roman"/>
          <w:sz w:val="28"/>
          <w:szCs w:val="28"/>
        </w:rPr>
        <w:t>___</w:t>
      </w:r>
    </w:p>
    <w:p w:rsidR="00C35D20" w:rsidRPr="009B7A5D" w:rsidRDefault="005A5F18" w:rsidP="009B7A5D">
      <w:pPr>
        <w:pStyle w:val="ConsPlusNormal"/>
        <w:widowControl/>
        <w:rPr>
          <w:rFonts w:ascii="Arial" w:hAnsi="Arial" w:cs="Arial"/>
          <w:sz w:val="24"/>
          <w:szCs w:val="24"/>
        </w:rPr>
      </w:pPr>
      <w:r w:rsidRPr="009B7A5D">
        <w:rPr>
          <w:rFonts w:ascii="Arial" w:hAnsi="Arial" w:cs="Arial"/>
          <w:sz w:val="24"/>
          <w:szCs w:val="24"/>
        </w:rPr>
        <w:t>Дума-1, Адм</w:t>
      </w:r>
      <w:r w:rsidR="00DC262E">
        <w:rPr>
          <w:rFonts w:ascii="Arial" w:hAnsi="Arial" w:cs="Arial"/>
          <w:sz w:val="24"/>
          <w:szCs w:val="24"/>
        </w:rPr>
        <w:t>инистрация</w:t>
      </w:r>
      <w:r w:rsidRPr="009B7A5D">
        <w:rPr>
          <w:rFonts w:ascii="Arial" w:hAnsi="Arial" w:cs="Arial"/>
          <w:sz w:val="24"/>
          <w:szCs w:val="24"/>
        </w:rPr>
        <w:t>-1, прокур</w:t>
      </w:r>
      <w:r w:rsidR="00DC262E">
        <w:rPr>
          <w:rFonts w:ascii="Arial" w:hAnsi="Arial" w:cs="Arial"/>
          <w:sz w:val="24"/>
          <w:szCs w:val="24"/>
        </w:rPr>
        <w:t>атура</w:t>
      </w:r>
      <w:r w:rsidR="00B85E3D">
        <w:rPr>
          <w:rFonts w:ascii="Arial" w:hAnsi="Arial" w:cs="Arial"/>
          <w:sz w:val="24"/>
          <w:szCs w:val="24"/>
        </w:rPr>
        <w:t>-1, УРМИЗ-1, «Территория»-1</w:t>
      </w:r>
      <w:r w:rsidR="005A4DA6" w:rsidRPr="009B7A5D">
        <w:rPr>
          <w:rFonts w:ascii="Arial" w:hAnsi="Arial" w:cs="Arial"/>
          <w:sz w:val="24"/>
          <w:szCs w:val="24"/>
        </w:rPr>
        <w:t>.</w:t>
      </w:r>
    </w:p>
    <w:p w:rsidR="005A4DA6" w:rsidRDefault="005A4DA6" w:rsidP="005A4DA6">
      <w:pPr>
        <w:pStyle w:val="ConsPlusNormal"/>
        <w:widowControl/>
        <w:jc w:val="center"/>
        <w:rPr>
          <w:rFonts w:ascii="Arial" w:hAnsi="Arial" w:cs="Arial"/>
          <w:sz w:val="20"/>
        </w:rPr>
      </w:pPr>
    </w:p>
    <w:p w:rsidR="00D92AD2" w:rsidRDefault="00D92AD2" w:rsidP="005A4DA6">
      <w:pPr>
        <w:pStyle w:val="ConsPlusNormal"/>
        <w:widowControl/>
        <w:jc w:val="center"/>
        <w:rPr>
          <w:rFonts w:ascii="Arial" w:hAnsi="Arial" w:cs="Arial"/>
          <w:sz w:val="20"/>
        </w:rPr>
      </w:pPr>
    </w:p>
    <w:p w:rsidR="00D92AD2" w:rsidRDefault="00D92AD2" w:rsidP="005A4DA6">
      <w:pPr>
        <w:pStyle w:val="ConsPlusNormal"/>
        <w:widowControl/>
        <w:jc w:val="center"/>
        <w:rPr>
          <w:rFonts w:ascii="Arial" w:hAnsi="Arial" w:cs="Arial"/>
          <w:sz w:val="20"/>
        </w:rPr>
      </w:pPr>
    </w:p>
    <w:p w:rsidR="00054E64" w:rsidRDefault="00054E64" w:rsidP="005A4DA6">
      <w:pPr>
        <w:pStyle w:val="ConsPlusNormal"/>
        <w:widowControl/>
        <w:jc w:val="center"/>
        <w:rPr>
          <w:rFonts w:ascii="Arial" w:hAnsi="Arial" w:cs="Arial"/>
          <w:sz w:val="20"/>
        </w:rPr>
      </w:pPr>
    </w:p>
    <w:p w:rsidR="00054E64" w:rsidRDefault="00054E64" w:rsidP="005A4DA6">
      <w:pPr>
        <w:pStyle w:val="ConsPlusNormal"/>
        <w:widowControl/>
        <w:jc w:val="center"/>
        <w:rPr>
          <w:rFonts w:ascii="Arial" w:hAnsi="Arial" w:cs="Arial"/>
          <w:sz w:val="20"/>
        </w:rPr>
      </w:pPr>
    </w:p>
    <w:p w:rsidR="00D92AD2" w:rsidRDefault="00D92AD2" w:rsidP="005A4DA6">
      <w:pPr>
        <w:pStyle w:val="ConsPlusNormal"/>
        <w:widowControl/>
        <w:jc w:val="center"/>
        <w:rPr>
          <w:rFonts w:ascii="Arial" w:hAnsi="Arial" w:cs="Arial"/>
          <w:sz w:val="20"/>
        </w:rPr>
      </w:pPr>
    </w:p>
    <w:p w:rsidR="00D92AD2" w:rsidRPr="005A4DA6" w:rsidRDefault="00D92AD2" w:rsidP="005A4DA6">
      <w:pPr>
        <w:pStyle w:val="ConsPlusNormal"/>
        <w:widowControl/>
        <w:jc w:val="center"/>
        <w:rPr>
          <w:rFonts w:ascii="Arial" w:hAnsi="Arial" w:cs="Arial"/>
          <w:sz w:val="20"/>
        </w:rPr>
      </w:pPr>
    </w:p>
    <w:p w:rsidR="00F80ED8" w:rsidRDefault="00F80ED8" w:rsidP="00C35D20">
      <w:pPr>
        <w:pStyle w:val="2"/>
        <w:jc w:val="right"/>
        <w:rPr>
          <w:rFonts w:ascii="Arial" w:hAnsi="Arial" w:cs="Arial"/>
        </w:rPr>
      </w:pPr>
    </w:p>
    <w:p w:rsidR="00C35D20" w:rsidRPr="00BE3C6F" w:rsidRDefault="00C35D20" w:rsidP="00054CAD">
      <w:pPr>
        <w:pStyle w:val="2"/>
        <w:ind w:right="-285"/>
        <w:jc w:val="right"/>
        <w:rPr>
          <w:rFonts w:ascii="Arial" w:hAnsi="Arial" w:cs="Arial"/>
          <w:sz w:val="24"/>
          <w:szCs w:val="24"/>
        </w:rPr>
      </w:pPr>
      <w:r w:rsidRPr="00BE3C6F">
        <w:rPr>
          <w:rFonts w:ascii="Arial" w:hAnsi="Arial" w:cs="Arial"/>
          <w:sz w:val="24"/>
          <w:szCs w:val="24"/>
        </w:rPr>
        <w:lastRenderedPageBreak/>
        <w:t>Приложение</w:t>
      </w:r>
    </w:p>
    <w:p w:rsidR="00C35D20" w:rsidRPr="00BE3C6F" w:rsidRDefault="00C35D20" w:rsidP="00054CAD">
      <w:pPr>
        <w:pStyle w:val="2"/>
        <w:ind w:right="-285"/>
        <w:jc w:val="right"/>
        <w:rPr>
          <w:rFonts w:ascii="Arial" w:hAnsi="Arial" w:cs="Arial"/>
          <w:sz w:val="24"/>
          <w:szCs w:val="24"/>
        </w:rPr>
      </w:pPr>
      <w:r w:rsidRPr="00BE3C6F">
        <w:rPr>
          <w:rFonts w:ascii="Arial" w:hAnsi="Arial" w:cs="Arial"/>
          <w:sz w:val="24"/>
          <w:szCs w:val="24"/>
        </w:rPr>
        <w:t xml:space="preserve">Утверждено </w:t>
      </w:r>
    </w:p>
    <w:p w:rsidR="00C35D20" w:rsidRPr="00BE3C6F" w:rsidRDefault="00C35D20" w:rsidP="00054CAD">
      <w:pPr>
        <w:pStyle w:val="2"/>
        <w:ind w:right="-285"/>
        <w:jc w:val="right"/>
        <w:rPr>
          <w:rFonts w:ascii="Arial" w:hAnsi="Arial" w:cs="Arial"/>
          <w:sz w:val="24"/>
          <w:szCs w:val="24"/>
        </w:rPr>
      </w:pPr>
      <w:r w:rsidRPr="00BE3C6F">
        <w:rPr>
          <w:rFonts w:ascii="Arial" w:hAnsi="Arial" w:cs="Arial"/>
          <w:sz w:val="24"/>
          <w:szCs w:val="24"/>
        </w:rPr>
        <w:t>решением Думы Верхнекетского района</w:t>
      </w:r>
    </w:p>
    <w:p w:rsidR="00C35D20" w:rsidRPr="00BE3C6F" w:rsidRDefault="00C35D20" w:rsidP="00054CAD">
      <w:pPr>
        <w:pStyle w:val="2"/>
        <w:ind w:right="-285"/>
        <w:jc w:val="right"/>
        <w:rPr>
          <w:rFonts w:ascii="Arial" w:hAnsi="Arial" w:cs="Arial"/>
          <w:sz w:val="24"/>
          <w:szCs w:val="24"/>
        </w:rPr>
      </w:pPr>
      <w:r w:rsidRPr="00BE3C6F">
        <w:rPr>
          <w:rFonts w:ascii="Arial" w:hAnsi="Arial" w:cs="Arial"/>
          <w:sz w:val="24"/>
          <w:szCs w:val="24"/>
        </w:rPr>
        <w:t>№         от                       2021</w:t>
      </w:r>
    </w:p>
    <w:p w:rsidR="00ED557E" w:rsidRDefault="00ED557E" w:rsidP="00D62B81">
      <w:pPr>
        <w:ind w:firstLine="709"/>
        <w:contextualSpacing/>
        <w:jc w:val="center"/>
        <w:rPr>
          <w:rFonts w:ascii="Times New Roman" w:hAnsi="Times New Roman" w:cs="Times New Roman"/>
          <w:b/>
          <w:sz w:val="28"/>
          <w:szCs w:val="28"/>
        </w:rPr>
      </w:pPr>
    </w:p>
    <w:p w:rsidR="00780871" w:rsidRDefault="008D7EA4" w:rsidP="00780871">
      <w:pPr>
        <w:ind w:firstLine="709"/>
        <w:contextualSpacing/>
        <w:jc w:val="center"/>
        <w:rPr>
          <w:rFonts w:ascii="Arial" w:hAnsi="Arial" w:cs="Arial"/>
          <w:sz w:val="24"/>
          <w:szCs w:val="24"/>
        </w:rPr>
      </w:pPr>
      <w:r w:rsidRPr="002531D1">
        <w:rPr>
          <w:rFonts w:ascii="Arial" w:hAnsi="Arial" w:cs="Arial"/>
          <w:sz w:val="24"/>
          <w:szCs w:val="24"/>
        </w:rPr>
        <w:t xml:space="preserve">Положение о муниципальном земельном контроле </w:t>
      </w:r>
      <w:proofErr w:type="gramStart"/>
      <w:r w:rsidRPr="002531D1">
        <w:rPr>
          <w:rFonts w:ascii="Arial" w:hAnsi="Arial" w:cs="Arial"/>
          <w:sz w:val="24"/>
          <w:szCs w:val="24"/>
        </w:rPr>
        <w:t>на</w:t>
      </w:r>
      <w:proofErr w:type="gramEnd"/>
      <w:r w:rsidRPr="002531D1">
        <w:rPr>
          <w:rFonts w:ascii="Arial" w:hAnsi="Arial" w:cs="Arial"/>
          <w:sz w:val="24"/>
          <w:szCs w:val="24"/>
        </w:rPr>
        <w:t xml:space="preserve"> </w:t>
      </w:r>
    </w:p>
    <w:p w:rsidR="002531D1" w:rsidRDefault="008D7EA4" w:rsidP="00780871">
      <w:pPr>
        <w:ind w:firstLine="709"/>
        <w:contextualSpacing/>
        <w:jc w:val="center"/>
        <w:rPr>
          <w:rFonts w:ascii="Arial" w:hAnsi="Arial" w:cs="Arial"/>
          <w:sz w:val="24"/>
          <w:szCs w:val="24"/>
        </w:rPr>
      </w:pPr>
      <w:r w:rsidRPr="002531D1">
        <w:rPr>
          <w:rFonts w:ascii="Arial" w:hAnsi="Arial" w:cs="Arial"/>
          <w:sz w:val="24"/>
          <w:szCs w:val="24"/>
        </w:rPr>
        <w:t xml:space="preserve">межселенной территории </w:t>
      </w:r>
      <w:proofErr w:type="gramStart"/>
      <w:r w:rsidRPr="002531D1">
        <w:rPr>
          <w:rFonts w:ascii="Arial" w:hAnsi="Arial" w:cs="Arial"/>
          <w:sz w:val="24"/>
          <w:szCs w:val="24"/>
        </w:rPr>
        <w:t>муниципального</w:t>
      </w:r>
      <w:proofErr w:type="gramEnd"/>
      <w:r w:rsidRPr="002531D1">
        <w:rPr>
          <w:rFonts w:ascii="Arial" w:hAnsi="Arial" w:cs="Arial"/>
          <w:sz w:val="24"/>
          <w:szCs w:val="24"/>
        </w:rPr>
        <w:t xml:space="preserve"> </w:t>
      </w:r>
    </w:p>
    <w:p w:rsidR="00780871" w:rsidRDefault="008D7EA4" w:rsidP="002531D1">
      <w:pPr>
        <w:ind w:firstLine="709"/>
        <w:contextualSpacing/>
        <w:jc w:val="center"/>
        <w:rPr>
          <w:rFonts w:ascii="Arial" w:hAnsi="Arial" w:cs="Arial"/>
          <w:sz w:val="24"/>
          <w:szCs w:val="24"/>
        </w:rPr>
      </w:pPr>
      <w:r w:rsidRPr="002531D1">
        <w:rPr>
          <w:rFonts w:ascii="Arial" w:hAnsi="Arial" w:cs="Arial"/>
          <w:sz w:val="24"/>
          <w:szCs w:val="24"/>
        </w:rPr>
        <w:t xml:space="preserve">образования Верхнекетский район </w:t>
      </w:r>
      <w:bookmarkStart w:id="0" w:name="_GoBack"/>
      <w:bookmarkEnd w:id="0"/>
    </w:p>
    <w:p w:rsidR="00120199" w:rsidRPr="002531D1" w:rsidRDefault="008D7EA4" w:rsidP="002531D1">
      <w:pPr>
        <w:ind w:firstLine="709"/>
        <w:contextualSpacing/>
        <w:jc w:val="center"/>
        <w:rPr>
          <w:rFonts w:ascii="Arial" w:hAnsi="Arial" w:cs="Arial"/>
          <w:sz w:val="24"/>
          <w:szCs w:val="24"/>
        </w:rPr>
      </w:pPr>
      <w:r w:rsidRPr="002531D1">
        <w:rPr>
          <w:rFonts w:ascii="Arial" w:hAnsi="Arial" w:cs="Arial"/>
          <w:sz w:val="24"/>
          <w:szCs w:val="24"/>
        </w:rPr>
        <w:t>Томской области</w:t>
      </w:r>
    </w:p>
    <w:p w:rsidR="008D7EA4" w:rsidRPr="002531D1" w:rsidRDefault="008D7EA4" w:rsidP="00D62B81">
      <w:pPr>
        <w:ind w:firstLine="709"/>
        <w:contextualSpacing/>
        <w:jc w:val="center"/>
        <w:rPr>
          <w:rFonts w:ascii="Arial" w:hAnsi="Arial" w:cs="Arial"/>
          <w:sz w:val="24"/>
          <w:szCs w:val="24"/>
        </w:rPr>
      </w:pPr>
    </w:p>
    <w:p w:rsidR="00120199" w:rsidRPr="00B564EB" w:rsidRDefault="00272DDF" w:rsidP="00D62B81">
      <w:pPr>
        <w:ind w:firstLine="709"/>
        <w:contextualSpacing/>
        <w:jc w:val="center"/>
        <w:rPr>
          <w:rFonts w:ascii="Arial" w:hAnsi="Arial" w:cs="Arial"/>
          <w:sz w:val="24"/>
          <w:szCs w:val="24"/>
        </w:rPr>
      </w:pPr>
      <w:r w:rsidRPr="00B564EB">
        <w:rPr>
          <w:rFonts w:ascii="Arial" w:hAnsi="Arial" w:cs="Arial"/>
          <w:sz w:val="24"/>
          <w:szCs w:val="24"/>
        </w:rPr>
        <w:t>Общие положения</w:t>
      </w:r>
    </w:p>
    <w:p w:rsidR="00D614C3" w:rsidRPr="00C35D20" w:rsidRDefault="00D62B81" w:rsidP="00D62B81">
      <w:pPr>
        <w:ind w:firstLine="709"/>
        <w:contextualSpacing/>
        <w:jc w:val="center"/>
        <w:rPr>
          <w:rFonts w:ascii="Arial" w:hAnsi="Arial" w:cs="Arial"/>
          <w:sz w:val="24"/>
          <w:szCs w:val="24"/>
        </w:rPr>
      </w:pPr>
      <w:r w:rsidRPr="00C35D20">
        <w:rPr>
          <w:rFonts w:ascii="Arial" w:hAnsi="Arial" w:cs="Arial"/>
          <w:sz w:val="24"/>
          <w:szCs w:val="24"/>
        </w:rPr>
        <w:t xml:space="preserve"> </w:t>
      </w:r>
    </w:p>
    <w:p w:rsidR="0094112F" w:rsidRPr="006E5DCC" w:rsidRDefault="006D78CD" w:rsidP="00936E0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земельного контроля на межселенной территории муниципального образования Верхнекетский район Томской области </w:t>
      </w:r>
      <w:r w:rsidR="009376F0" w:rsidRPr="006E5DCC">
        <w:rPr>
          <w:rFonts w:ascii="Arial" w:hAnsi="Arial" w:cs="Arial"/>
          <w:sz w:val="24"/>
          <w:szCs w:val="24"/>
        </w:rPr>
        <w:t xml:space="preserve">уполномоченным органом </w:t>
      </w:r>
      <w:r w:rsidR="00D614C3" w:rsidRPr="006E5DCC">
        <w:rPr>
          <w:rFonts w:ascii="Arial" w:hAnsi="Arial" w:cs="Arial"/>
          <w:sz w:val="24"/>
          <w:szCs w:val="24"/>
        </w:rPr>
        <w:t xml:space="preserve">(далее </w:t>
      </w:r>
      <w:r w:rsidR="00D62B81" w:rsidRPr="006E5DCC">
        <w:rPr>
          <w:rFonts w:ascii="Arial" w:hAnsi="Arial" w:cs="Arial"/>
          <w:sz w:val="24"/>
          <w:szCs w:val="24"/>
        </w:rPr>
        <w:t>–</w:t>
      </w:r>
      <w:r w:rsidR="00D614C3" w:rsidRPr="006E5DCC">
        <w:rPr>
          <w:rFonts w:ascii="Arial" w:hAnsi="Arial" w:cs="Arial"/>
          <w:sz w:val="24"/>
          <w:szCs w:val="24"/>
        </w:rPr>
        <w:t xml:space="preserve"> </w:t>
      </w:r>
      <w:r w:rsidR="00D62B81" w:rsidRPr="006E5DCC">
        <w:rPr>
          <w:rFonts w:ascii="Arial" w:hAnsi="Arial" w:cs="Arial"/>
          <w:sz w:val="24"/>
          <w:szCs w:val="24"/>
        </w:rPr>
        <w:t>муниципальный контроль</w:t>
      </w:r>
      <w:r w:rsidR="002E6423" w:rsidRPr="006E5DCC">
        <w:rPr>
          <w:rFonts w:ascii="Arial" w:hAnsi="Arial" w:cs="Arial"/>
          <w:sz w:val="24"/>
          <w:szCs w:val="24"/>
        </w:rPr>
        <w:t>)</w:t>
      </w:r>
      <w:r w:rsidR="00D614C3" w:rsidRPr="006E5DCC">
        <w:rPr>
          <w:rFonts w:ascii="Arial" w:hAnsi="Arial" w:cs="Arial"/>
          <w:sz w:val="24"/>
          <w:szCs w:val="24"/>
        </w:rPr>
        <w:t>.</w:t>
      </w:r>
    </w:p>
    <w:p w:rsidR="006E5DCC" w:rsidRPr="006E5DCC" w:rsidRDefault="00F014AB" w:rsidP="00936E0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936E0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936E0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936E0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4857DC" w:rsidRDefault="006E5DCC" w:rsidP="00936E0C">
      <w:pPr>
        <w:spacing w:line="240" w:lineRule="atLeast"/>
        <w:ind w:right="-285" w:firstLine="709"/>
        <w:contextualSpacing/>
        <w:jc w:val="both"/>
        <w:rPr>
          <w:rFonts w:ascii="Arial" w:hAnsi="Arial" w:cs="Arial"/>
          <w:sz w:val="24"/>
          <w:szCs w:val="24"/>
          <w:highlight w:val="yellow"/>
        </w:rPr>
      </w:pPr>
      <w:r w:rsidRPr="004857DC">
        <w:rPr>
          <w:rFonts w:ascii="Arial" w:hAnsi="Arial" w:cs="Arial"/>
          <w:sz w:val="24"/>
          <w:szCs w:val="24"/>
          <w:highlight w:val="yellow"/>
        </w:rPr>
        <w:t>3</w:t>
      </w:r>
      <w:r w:rsidR="00D614C3" w:rsidRPr="004857DC">
        <w:rPr>
          <w:rFonts w:ascii="Arial" w:hAnsi="Arial" w:cs="Arial"/>
          <w:sz w:val="24"/>
          <w:szCs w:val="24"/>
          <w:highlight w:val="yellow"/>
        </w:rPr>
        <w:t xml:space="preserve">. Предметом </w:t>
      </w:r>
      <w:r w:rsidR="00D62B81" w:rsidRPr="004857DC">
        <w:rPr>
          <w:rFonts w:ascii="Arial" w:hAnsi="Arial" w:cs="Arial"/>
          <w:sz w:val="24"/>
          <w:szCs w:val="24"/>
          <w:highlight w:val="yellow"/>
        </w:rPr>
        <w:t>муниципального контроля</w:t>
      </w:r>
      <w:r w:rsidR="004857DC" w:rsidRPr="004857DC">
        <w:rPr>
          <w:rFonts w:ascii="Arial" w:hAnsi="Arial" w:cs="Arial"/>
          <w:sz w:val="24"/>
          <w:szCs w:val="24"/>
          <w:highlight w:val="yellow"/>
        </w:rPr>
        <w:t xml:space="preserve"> являю</w:t>
      </w:r>
      <w:r w:rsidR="00D614C3" w:rsidRPr="004857DC">
        <w:rPr>
          <w:rFonts w:ascii="Arial" w:hAnsi="Arial" w:cs="Arial"/>
          <w:sz w:val="24"/>
          <w:szCs w:val="24"/>
          <w:highlight w:val="yellow"/>
        </w:rPr>
        <w:t>тся</w:t>
      </w:r>
      <w:r w:rsidR="00C26595" w:rsidRPr="004857DC">
        <w:rPr>
          <w:rFonts w:ascii="Arial" w:hAnsi="Arial" w:cs="Arial"/>
          <w:sz w:val="24"/>
          <w:szCs w:val="24"/>
          <w:highlight w:val="yellow"/>
        </w:rPr>
        <w:t>:</w:t>
      </w:r>
    </w:p>
    <w:p w:rsidR="005038DF" w:rsidRPr="005038DF" w:rsidRDefault="005038DF" w:rsidP="00936E0C">
      <w:pPr>
        <w:spacing w:after="0" w:line="240" w:lineRule="auto"/>
        <w:ind w:right="-285" w:firstLine="709"/>
        <w:jc w:val="both"/>
        <w:rPr>
          <w:rFonts w:ascii="Arial" w:eastAsia="Times New Roman" w:hAnsi="Arial" w:cs="Arial"/>
          <w:sz w:val="21"/>
          <w:szCs w:val="21"/>
          <w:highlight w:val="yellow"/>
          <w:lang w:eastAsia="ru-RU"/>
        </w:rPr>
      </w:pPr>
      <w:r w:rsidRPr="004857DC">
        <w:rPr>
          <w:rFonts w:ascii="Arial" w:eastAsia="Times New Roman" w:hAnsi="Arial" w:cs="Arial"/>
          <w:sz w:val="24"/>
          <w:szCs w:val="24"/>
          <w:highlight w:val="yellow"/>
          <w:lang w:eastAsia="ru-RU"/>
        </w:rPr>
        <w:t>1) </w:t>
      </w:r>
      <w:r w:rsidRPr="005038DF">
        <w:rPr>
          <w:rFonts w:ascii="Arial" w:eastAsia="Times New Roman" w:hAnsi="Arial" w:cs="Arial"/>
          <w:sz w:val="24"/>
          <w:szCs w:val="24"/>
          <w:highlight w:val="yellow"/>
          <w:lang w:eastAsia="ru-RU"/>
        </w:rPr>
        <w:t>соблюдение контролируемыми лицами обязательных требований, установленных нормативными правовыми актами;</w:t>
      </w:r>
    </w:p>
    <w:p w:rsidR="005038DF" w:rsidRPr="005038DF" w:rsidRDefault="005038DF" w:rsidP="00936E0C">
      <w:pPr>
        <w:spacing w:after="0" w:line="240" w:lineRule="auto"/>
        <w:ind w:right="-285" w:firstLine="709"/>
        <w:jc w:val="both"/>
        <w:rPr>
          <w:rFonts w:ascii="Arial" w:eastAsia="Times New Roman" w:hAnsi="Arial" w:cs="Arial"/>
          <w:sz w:val="21"/>
          <w:szCs w:val="21"/>
          <w:highlight w:val="yellow"/>
          <w:lang w:eastAsia="ru-RU"/>
        </w:rPr>
      </w:pPr>
      <w:r w:rsidRPr="004857DC">
        <w:rPr>
          <w:rFonts w:ascii="Arial" w:eastAsia="Times New Roman" w:hAnsi="Arial" w:cs="Arial"/>
          <w:sz w:val="24"/>
          <w:szCs w:val="24"/>
          <w:highlight w:val="yellow"/>
          <w:lang w:eastAsia="ru-RU"/>
        </w:rPr>
        <w:t>2) </w:t>
      </w:r>
      <w:r w:rsidRPr="005038DF">
        <w:rPr>
          <w:rFonts w:ascii="Arial" w:eastAsia="Times New Roman" w:hAnsi="Arial" w:cs="Arial"/>
          <w:sz w:val="24"/>
          <w:szCs w:val="24"/>
          <w:highlight w:val="yellow"/>
          <w:lang w:eastAsia="ru-RU"/>
        </w:rPr>
        <w:t>соблюдение (реализация) требований, содержащихся в разрешительных документах;</w:t>
      </w:r>
    </w:p>
    <w:p w:rsidR="005038DF" w:rsidRPr="005038DF" w:rsidRDefault="005038DF" w:rsidP="00936E0C">
      <w:pPr>
        <w:spacing w:after="0" w:line="240" w:lineRule="auto"/>
        <w:ind w:right="-285" w:firstLine="709"/>
        <w:jc w:val="both"/>
        <w:rPr>
          <w:rFonts w:ascii="Arial" w:eastAsia="Times New Roman" w:hAnsi="Arial" w:cs="Arial"/>
          <w:sz w:val="21"/>
          <w:szCs w:val="21"/>
          <w:highlight w:val="yellow"/>
          <w:lang w:eastAsia="ru-RU"/>
        </w:rPr>
      </w:pPr>
      <w:r w:rsidRPr="004857DC">
        <w:rPr>
          <w:rFonts w:ascii="Arial" w:eastAsia="Times New Roman" w:hAnsi="Arial" w:cs="Arial"/>
          <w:sz w:val="24"/>
          <w:szCs w:val="24"/>
          <w:highlight w:val="yellow"/>
          <w:lang w:eastAsia="ru-RU"/>
        </w:rPr>
        <w:t>3) </w:t>
      </w:r>
      <w:r w:rsidRPr="005038DF">
        <w:rPr>
          <w:rFonts w:ascii="Arial" w:eastAsia="Times New Roman" w:hAnsi="Arial" w:cs="Arial"/>
          <w:sz w:val="24"/>
          <w:szCs w:val="24"/>
          <w:highlight w:val="yellow"/>
          <w:lang w:eastAsia="ru-RU"/>
        </w:rPr>
        <w:t>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5038DF" w:rsidRDefault="005038DF" w:rsidP="00936E0C">
      <w:pPr>
        <w:spacing w:after="0" w:line="240" w:lineRule="auto"/>
        <w:ind w:right="-285" w:firstLine="709"/>
        <w:jc w:val="both"/>
        <w:rPr>
          <w:rFonts w:ascii="Arial" w:eastAsia="Times New Roman" w:hAnsi="Arial" w:cs="Arial"/>
          <w:sz w:val="21"/>
          <w:szCs w:val="21"/>
          <w:lang w:eastAsia="ru-RU"/>
        </w:rPr>
      </w:pPr>
      <w:r w:rsidRPr="004857DC">
        <w:rPr>
          <w:rFonts w:ascii="Arial" w:eastAsia="Times New Roman" w:hAnsi="Arial" w:cs="Arial"/>
          <w:sz w:val="24"/>
          <w:szCs w:val="24"/>
          <w:highlight w:val="yellow"/>
          <w:lang w:eastAsia="ru-RU"/>
        </w:rPr>
        <w:t>4) </w:t>
      </w:r>
      <w:r w:rsidRPr="005038DF">
        <w:rPr>
          <w:rFonts w:ascii="Arial" w:eastAsia="Times New Roman" w:hAnsi="Arial" w:cs="Arial"/>
          <w:sz w:val="24"/>
          <w:szCs w:val="24"/>
          <w:highlight w:val="yellow"/>
          <w:lang w:eastAsia="ru-RU"/>
        </w:rPr>
        <w:t>исполнение решений, принима</w:t>
      </w:r>
      <w:r w:rsidR="004857DC">
        <w:rPr>
          <w:rFonts w:ascii="Arial" w:eastAsia="Times New Roman" w:hAnsi="Arial" w:cs="Arial"/>
          <w:sz w:val="24"/>
          <w:szCs w:val="24"/>
          <w:highlight w:val="yellow"/>
          <w:lang w:eastAsia="ru-RU"/>
        </w:rPr>
        <w:t>емых по результатам контрольных</w:t>
      </w:r>
      <w:r w:rsidRPr="005038DF">
        <w:rPr>
          <w:rFonts w:ascii="Arial" w:eastAsia="Times New Roman" w:hAnsi="Arial" w:cs="Arial"/>
          <w:sz w:val="24"/>
          <w:szCs w:val="24"/>
          <w:highlight w:val="yellow"/>
          <w:lang w:eastAsia="ru-RU"/>
        </w:rPr>
        <w:t xml:space="preserve"> мероприятий.</w:t>
      </w:r>
    </w:p>
    <w:p w:rsidR="00C26595" w:rsidRPr="000B5D02" w:rsidRDefault="0035541D" w:rsidP="00936E0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Администрацией Верхнекетского района в лице Управления по распоряжению муниципальном имуществом и землёй Администрации Верхнекетского района (далее - Управление).</w:t>
      </w:r>
    </w:p>
    <w:p w:rsidR="00D614C3" w:rsidRPr="000B5D02" w:rsidRDefault="00B831FC" w:rsidP="00936E0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196952" w:rsidRPr="000B5D02">
        <w:rPr>
          <w:rFonts w:ascii="Arial" w:hAnsi="Arial" w:cs="Arial"/>
          <w:sz w:val="24"/>
          <w:szCs w:val="24"/>
        </w:rPr>
        <w:t>ведущий специалист по земельным вопросам</w:t>
      </w:r>
      <w:r w:rsidR="0072423D" w:rsidRPr="000B5D02">
        <w:rPr>
          <w:rFonts w:ascii="Arial" w:hAnsi="Arial" w:cs="Arial"/>
          <w:sz w:val="24"/>
          <w:szCs w:val="24"/>
        </w:rPr>
        <w:t xml:space="preserve"> </w:t>
      </w:r>
      <w:r w:rsidR="00D614C3" w:rsidRPr="000B5D02">
        <w:rPr>
          <w:rFonts w:ascii="Arial" w:hAnsi="Arial" w:cs="Arial"/>
          <w:sz w:val="24"/>
          <w:szCs w:val="24"/>
        </w:rPr>
        <w:t xml:space="preserve">(далее </w:t>
      </w:r>
      <w:r w:rsidR="0072423D" w:rsidRPr="000B5D02">
        <w:rPr>
          <w:rFonts w:ascii="Arial" w:hAnsi="Arial" w:cs="Arial"/>
          <w:sz w:val="24"/>
          <w:szCs w:val="24"/>
        </w:rPr>
        <w:t>–</w:t>
      </w:r>
      <w:r w:rsidR="00D614C3" w:rsidRPr="000B5D02">
        <w:rPr>
          <w:rFonts w:ascii="Arial" w:hAnsi="Arial" w:cs="Arial"/>
          <w:sz w:val="24"/>
          <w:szCs w:val="24"/>
        </w:rPr>
        <w:t xml:space="preserve"> </w:t>
      </w:r>
      <w:r w:rsidR="00500A11">
        <w:rPr>
          <w:rFonts w:ascii="Arial" w:hAnsi="Arial" w:cs="Arial"/>
          <w:sz w:val="24"/>
          <w:szCs w:val="24"/>
        </w:rPr>
        <w:t>Специалист</w:t>
      </w:r>
      <w:r w:rsidR="00D614C3" w:rsidRPr="000B5D02">
        <w:rPr>
          <w:rFonts w:ascii="Arial" w:hAnsi="Arial" w:cs="Arial"/>
          <w:sz w:val="24"/>
          <w:szCs w:val="24"/>
        </w:rPr>
        <w:t>).</w:t>
      </w:r>
    </w:p>
    <w:p w:rsidR="00196952" w:rsidRDefault="00196952" w:rsidP="00936E0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Должностным лицом</w:t>
      </w:r>
      <w:r w:rsidR="007519ED" w:rsidRPr="000B5D02">
        <w:rPr>
          <w:rFonts w:ascii="Arial" w:hAnsi="Arial" w:cs="Arial"/>
          <w:sz w:val="24"/>
          <w:szCs w:val="24"/>
        </w:rPr>
        <w:t xml:space="preserve"> </w:t>
      </w:r>
      <w:r w:rsidRPr="000B5D02">
        <w:rPr>
          <w:rFonts w:ascii="Arial" w:hAnsi="Arial" w:cs="Arial"/>
          <w:sz w:val="24"/>
          <w:szCs w:val="24"/>
        </w:rPr>
        <w:t>Управления</w:t>
      </w:r>
      <w:r w:rsidR="007519ED" w:rsidRPr="000B5D02">
        <w:rPr>
          <w:rFonts w:ascii="Arial" w:hAnsi="Arial" w:cs="Arial"/>
          <w:sz w:val="24"/>
          <w:szCs w:val="24"/>
        </w:rPr>
        <w:t>,</w:t>
      </w:r>
      <w:r w:rsidRPr="000B5D02">
        <w:rPr>
          <w:rFonts w:ascii="Arial" w:hAnsi="Arial" w:cs="Arial"/>
          <w:sz w:val="24"/>
          <w:szCs w:val="24"/>
        </w:rPr>
        <w:t xml:space="preserve"> уполномоченным</w:t>
      </w:r>
      <w:r w:rsidR="007519ED" w:rsidRPr="00C35D20">
        <w:rPr>
          <w:rFonts w:ascii="Arial" w:hAnsi="Arial" w:cs="Arial"/>
          <w:sz w:val="24"/>
          <w:szCs w:val="24"/>
        </w:rPr>
        <w:t xml:space="preserve"> на принятие р</w:t>
      </w:r>
      <w:r>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sidRPr="00196952">
        <w:rPr>
          <w:rFonts w:ascii="Arial" w:hAnsi="Arial" w:cs="Arial"/>
          <w:sz w:val="24"/>
          <w:szCs w:val="24"/>
        </w:rPr>
        <w:t xml:space="preserve"> </w:t>
      </w:r>
      <w:r w:rsidR="00B831FC">
        <w:rPr>
          <w:rFonts w:ascii="Arial" w:hAnsi="Arial" w:cs="Arial"/>
          <w:sz w:val="24"/>
          <w:szCs w:val="24"/>
        </w:rPr>
        <w:t>начальник Управления</w:t>
      </w:r>
      <w:r w:rsidR="007519ED" w:rsidRPr="00C35D20">
        <w:rPr>
          <w:rFonts w:ascii="Arial" w:hAnsi="Arial" w:cs="Arial"/>
          <w:i/>
          <w:sz w:val="24"/>
          <w:szCs w:val="24"/>
        </w:rPr>
        <w:t>.</w:t>
      </w:r>
    </w:p>
    <w:p w:rsidR="00C676F6" w:rsidRPr="00196952" w:rsidRDefault="00E75FB9" w:rsidP="00936E0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936E0C">
      <w:pPr>
        <w:spacing w:line="240" w:lineRule="atLeast"/>
        <w:ind w:right="-285" w:firstLine="709"/>
        <w:contextualSpacing/>
        <w:jc w:val="both"/>
        <w:rPr>
          <w:rFonts w:ascii="Arial" w:hAnsi="Arial" w:cs="Arial"/>
          <w:i/>
          <w:sz w:val="24"/>
          <w:szCs w:val="24"/>
        </w:rPr>
      </w:pPr>
      <w:r>
        <w:rPr>
          <w:rFonts w:ascii="Arial" w:hAnsi="Arial" w:cs="Arial"/>
          <w:sz w:val="24"/>
          <w:szCs w:val="24"/>
        </w:rPr>
        <w:lastRenderedPageBreak/>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575CD0" w:rsidRDefault="00C72F2A" w:rsidP="00936E0C">
      <w:pPr>
        <w:spacing w:line="240" w:lineRule="atLeast"/>
        <w:ind w:right="-285" w:firstLine="709"/>
        <w:contextualSpacing/>
        <w:jc w:val="both"/>
        <w:rPr>
          <w:rFonts w:ascii="Arial" w:hAnsi="Arial" w:cs="Arial"/>
          <w:sz w:val="24"/>
          <w:szCs w:val="24"/>
        </w:rPr>
      </w:pPr>
      <w:r>
        <w:rPr>
          <w:rFonts w:ascii="Arial" w:hAnsi="Arial" w:cs="Arial"/>
          <w:sz w:val="24"/>
          <w:szCs w:val="24"/>
        </w:rPr>
        <w:t>8</w:t>
      </w:r>
      <w:r w:rsidR="00D614C3" w:rsidRPr="00271557">
        <w:rPr>
          <w:rFonts w:ascii="Arial" w:hAnsi="Arial" w:cs="Arial"/>
          <w:sz w:val="24"/>
          <w:szCs w:val="24"/>
        </w:rPr>
        <w:t>.</w:t>
      </w:r>
      <w:r w:rsidR="00D614C3" w:rsidRPr="00C35D20">
        <w:rPr>
          <w:rFonts w:ascii="Arial" w:hAnsi="Arial" w:cs="Arial"/>
          <w:sz w:val="24"/>
          <w:szCs w:val="24"/>
        </w:rPr>
        <w:t xml:space="preserve"> Объектами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являются:</w:t>
      </w:r>
    </w:p>
    <w:p w:rsidR="00D614C3" w:rsidRPr="00384E75" w:rsidRDefault="00F014AB" w:rsidP="00936E0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D614C3" w:rsidRPr="00384E75">
        <w:rPr>
          <w:rFonts w:ascii="Arial" w:hAnsi="Arial" w:cs="Arial"/>
          <w:sz w:val="24"/>
          <w:szCs w:val="24"/>
        </w:rPr>
        <w:t>деятельность, действия (бездействие) контролируемых лиц, связанные с</w:t>
      </w:r>
      <w:r w:rsidR="0072423D" w:rsidRPr="00384E75">
        <w:rPr>
          <w:rFonts w:ascii="Arial" w:hAnsi="Arial" w:cs="Arial"/>
          <w:sz w:val="24"/>
          <w:szCs w:val="24"/>
        </w:rPr>
        <w:t xml:space="preserve"> соблюдением </w:t>
      </w:r>
      <w:r w:rsidR="00575CD0" w:rsidRPr="00384E75">
        <w:rPr>
          <w:rFonts w:ascii="Arial" w:hAnsi="Arial" w:cs="Arial"/>
          <w:sz w:val="24"/>
          <w:szCs w:val="24"/>
        </w:rPr>
        <w:t>требований земельного законодательства</w:t>
      </w:r>
      <w:r w:rsidR="00D614C3" w:rsidRPr="00384E75">
        <w:rPr>
          <w:rFonts w:ascii="Arial" w:hAnsi="Arial" w:cs="Arial"/>
          <w:sz w:val="24"/>
          <w:szCs w:val="24"/>
        </w:rPr>
        <w:t>;</w:t>
      </w:r>
    </w:p>
    <w:p w:rsidR="00D614C3" w:rsidRPr="00384E75"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384E75">
        <w:rPr>
          <w:rFonts w:ascii="Arial" w:hAnsi="Arial" w:cs="Arial"/>
          <w:sz w:val="24"/>
          <w:szCs w:val="24"/>
        </w:rPr>
        <w:t>2) </w:t>
      </w:r>
      <w:r w:rsidR="00384E75" w:rsidRPr="00384E75">
        <w:rPr>
          <w:rFonts w:ascii="Arial" w:hAnsi="Arial" w:cs="Arial"/>
          <w:bCs/>
          <w:sz w:val="24"/>
          <w:szCs w:val="24"/>
        </w:rPr>
        <w:t>объекты земельных отношений (земли, земельные участки или части земельных участков).</w:t>
      </w:r>
      <w:r w:rsidR="002F694D" w:rsidRPr="00384E75">
        <w:rPr>
          <w:rStyle w:val="blk"/>
          <w:rFonts w:ascii="Arial" w:hAnsi="Arial" w:cs="Arial"/>
          <w:sz w:val="24"/>
          <w:szCs w:val="24"/>
        </w:rPr>
        <w:t xml:space="preserve"> </w:t>
      </w:r>
    </w:p>
    <w:p w:rsidR="00ED557E" w:rsidRPr="00C35D20" w:rsidRDefault="00F014AB" w:rsidP="00936E0C">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отношениям, связанным с осуществлением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5A1C73" w:rsidRPr="0074090A" w:rsidRDefault="006D78CD" w:rsidP="00936E0C">
      <w:pPr>
        <w:spacing w:line="240" w:lineRule="atLeast"/>
        <w:ind w:right="-285" w:firstLine="709"/>
        <w:contextualSpacing/>
        <w:jc w:val="both"/>
        <w:rPr>
          <w:rFonts w:ascii="Arial" w:hAnsi="Arial" w:cs="Arial"/>
          <w:sz w:val="24"/>
          <w:szCs w:val="24"/>
        </w:rPr>
      </w:pPr>
      <w:r w:rsidRPr="0074090A">
        <w:rPr>
          <w:rFonts w:ascii="Arial" w:hAnsi="Arial" w:cs="Arial"/>
          <w:sz w:val="24"/>
          <w:szCs w:val="24"/>
        </w:rPr>
        <w:t>1</w:t>
      </w:r>
      <w:r w:rsidR="008A0A24">
        <w:rPr>
          <w:rFonts w:ascii="Arial" w:hAnsi="Arial" w:cs="Arial"/>
          <w:sz w:val="24"/>
          <w:szCs w:val="24"/>
        </w:rPr>
        <w:t>0</w:t>
      </w:r>
      <w:r w:rsidRPr="0074090A">
        <w:rPr>
          <w:rFonts w:ascii="Arial" w:hAnsi="Arial" w:cs="Arial"/>
          <w:sz w:val="24"/>
          <w:szCs w:val="24"/>
        </w:rPr>
        <w:t>. </w:t>
      </w:r>
      <w:r w:rsidR="000F63AC" w:rsidRPr="0074090A">
        <w:rPr>
          <w:rFonts w:ascii="Arial" w:hAnsi="Arial" w:cs="Arial"/>
          <w:sz w:val="24"/>
          <w:szCs w:val="24"/>
        </w:rPr>
        <w:t>Оценка результативности и эффективности осуществления муниципального контроля осуществляется на основании статьи 30 Федерального закона.</w:t>
      </w:r>
    </w:p>
    <w:p w:rsidR="000F63AC" w:rsidRPr="00902BFE" w:rsidRDefault="000F63AC" w:rsidP="00936E0C">
      <w:pPr>
        <w:spacing w:line="240" w:lineRule="atLeast"/>
        <w:ind w:right="-285" w:firstLine="709"/>
        <w:contextualSpacing/>
        <w:jc w:val="both"/>
        <w:rPr>
          <w:rFonts w:ascii="Arial" w:hAnsi="Arial" w:cs="Arial"/>
          <w:sz w:val="24"/>
          <w:szCs w:val="24"/>
        </w:rPr>
      </w:pPr>
      <w:r w:rsidRPr="0074090A">
        <w:rPr>
          <w:rFonts w:ascii="Arial" w:hAnsi="Arial" w:cs="Arial"/>
          <w:sz w:val="24"/>
          <w:szCs w:val="24"/>
        </w:rPr>
        <w:t xml:space="preserve">Ключевые показатели </w:t>
      </w:r>
      <w:r w:rsidR="0066637B" w:rsidRPr="0074090A">
        <w:rPr>
          <w:rFonts w:ascii="Arial" w:hAnsi="Arial" w:cs="Arial"/>
          <w:sz w:val="24"/>
          <w:szCs w:val="24"/>
        </w:rPr>
        <w:t xml:space="preserve">муниципального </w:t>
      </w:r>
      <w:r w:rsidRPr="0074090A">
        <w:rPr>
          <w:rFonts w:ascii="Arial" w:hAnsi="Arial" w:cs="Arial"/>
          <w:sz w:val="24"/>
          <w:szCs w:val="24"/>
        </w:rPr>
        <w:t xml:space="preserve">контроля и их целевые значения, индикативные показатели для муниципального контроля утверждаются </w:t>
      </w:r>
      <w:r w:rsidR="00902BFE" w:rsidRPr="0074090A">
        <w:rPr>
          <w:rFonts w:ascii="Arial" w:hAnsi="Arial" w:cs="Arial"/>
          <w:sz w:val="24"/>
          <w:szCs w:val="24"/>
        </w:rPr>
        <w:t>Думой Верхнекетского района</w:t>
      </w:r>
      <w:r w:rsidRPr="0074090A">
        <w:rPr>
          <w:rFonts w:ascii="Arial" w:hAnsi="Arial" w:cs="Arial"/>
          <w:sz w:val="24"/>
          <w:szCs w:val="24"/>
        </w:rPr>
        <w:t>.</w:t>
      </w:r>
    </w:p>
    <w:p w:rsidR="00FF2558" w:rsidRPr="00C35D20" w:rsidRDefault="00FF2558" w:rsidP="00936E0C">
      <w:pPr>
        <w:spacing w:line="240" w:lineRule="atLeast"/>
        <w:ind w:right="-285"/>
        <w:contextualSpacing/>
        <w:rPr>
          <w:rFonts w:ascii="Arial" w:hAnsi="Arial" w:cs="Arial"/>
          <w:sz w:val="24"/>
          <w:szCs w:val="24"/>
        </w:rPr>
      </w:pPr>
    </w:p>
    <w:p w:rsidR="00645F7A" w:rsidRPr="00C2308B" w:rsidRDefault="00645F7A" w:rsidP="00936E0C">
      <w:pPr>
        <w:spacing w:line="240" w:lineRule="atLeast"/>
        <w:ind w:right="-285" w:firstLine="709"/>
        <w:contextualSpacing/>
        <w:jc w:val="center"/>
        <w:rPr>
          <w:rFonts w:ascii="Arial" w:hAnsi="Arial" w:cs="Arial"/>
          <w:sz w:val="24"/>
          <w:szCs w:val="24"/>
        </w:rPr>
      </w:pPr>
      <w:r w:rsidRPr="00C2308B">
        <w:rPr>
          <w:rFonts w:ascii="Arial" w:hAnsi="Arial" w:cs="Arial"/>
          <w:sz w:val="24"/>
          <w:szCs w:val="24"/>
        </w:rPr>
        <w:t>Профилакти</w:t>
      </w:r>
      <w:r w:rsidR="009069F0" w:rsidRPr="00C2308B">
        <w:rPr>
          <w:rFonts w:ascii="Arial" w:hAnsi="Arial" w:cs="Arial"/>
          <w:sz w:val="24"/>
          <w:szCs w:val="24"/>
        </w:rPr>
        <w:t>ческие мероприятия</w:t>
      </w:r>
      <w:r w:rsidRPr="00C2308B">
        <w:rPr>
          <w:rFonts w:ascii="Arial" w:hAnsi="Arial" w:cs="Arial"/>
          <w:sz w:val="24"/>
          <w:szCs w:val="24"/>
        </w:rPr>
        <w:t xml:space="preserve"> </w:t>
      </w:r>
    </w:p>
    <w:p w:rsidR="009069F0" w:rsidRPr="00C2308B" w:rsidRDefault="009069F0" w:rsidP="00936E0C">
      <w:pPr>
        <w:spacing w:line="240" w:lineRule="atLeast"/>
        <w:ind w:right="-285" w:firstLine="709"/>
        <w:contextualSpacing/>
        <w:jc w:val="center"/>
        <w:rPr>
          <w:rFonts w:ascii="Arial" w:hAnsi="Arial" w:cs="Arial"/>
          <w:sz w:val="24"/>
          <w:szCs w:val="24"/>
        </w:rPr>
      </w:pPr>
    </w:p>
    <w:p w:rsidR="00D614C3" w:rsidRDefault="000F63AC" w:rsidP="00936E0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8A0A24">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2569BC" w:rsidRPr="002569BC">
        <w:rPr>
          <w:rFonts w:ascii="Arial" w:hAnsi="Arial" w:cs="Arial"/>
          <w:sz w:val="24"/>
          <w:szCs w:val="24"/>
        </w:rPr>
        <w:t>Управлением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AC7256" w:rsidRDefault="00A952B7" w:rsidP="00936E0C">
      <w:pPr>
        <w:spacing w:line="240" w:lineRule="atLeast"/>
        <w:ind w:right="-285" w:firstLine="709"/>
        <w:contextualSpacing/>
        <w:jc w:val="both"/>
        <w:rPr>
          <w:rFonts w:ascii="Arial" w:hAnsi="Arial" w:cs="Arial"/>
          <w:sz w:val="24"/>
          <w:szCs w:val="24"/>
        </w:rPr>
      </w:pPr>
      <w:r w:rsidRPr="00365F45">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365F45">
        <w:rPr>
          <w:rFonts w:ascii="Arial" w:hAnsi="Arial" w:cs="Arial"/>
          <w:i/>
          <w:sz w:val="24"/>
          <w:szCs w:val="24"/>
        </w:rPr>
        <w:t xml:space="preserve"> </w:t>
      </w:r>
      <w:r w:rsidRPr="00365F45">
        <w:rPr>
          <w:rFonts w:ascii="Arial" w:hAnsi="Arial" w:cs="Arial"/>
          <w:sz w:val="24"/>
          <w:szCs w:val="24"/>
        </w:rPr>
        <w:t>в соответствии с законодательством.</w:t>
      </w:r>
      <w:bookmarkStart w:id="1" w:name="P85"/>
      <w:bookmarkEnd w:id="1"/>
    </w:p>
    <w:p w:rsidR="00D614C3" w:rsidRPr="00C35D20" w:rsidRDefault="000F63AC" w:rsidP="00936E0C">
      <w:pPr>
        <w:spacing w:line="240" w:lineRule="atLeast"/>
        <w:ind w:right="-285" w:firstLine="709"/>
        <w:contextualSpacing/>
        <w:jc w:val="both"/>
        <w:rPr>
          <w:rFonts w:ascii="Arial" w:hAnsi="Arial" w:cs="Arial"/>
          <w:sz w:val="24"/>
          <w:szCs w:val="24"/>
        </w:rPr>
      </w:pPr>
      <w:r w:rsidRPr="00365F45">
        <w:rPr>
          <w:rFonts w:ascii="Arial" w:hAnsi="Arial" w:cs="Arial"/>
          <w:sz w:val="24"/>
          <w:szCs w:val="24"/>
        </w:rPr>
        <w:t>1</w:t>
      </w:r>
      <w:r w:rsidR="008D07E3" w:rsidRPr="00365F45">
        <w:rPr>
          <w:rFonts w:ascii="Arial" w:hAnsi="Arial" w:cs="Arial"/>
          <w:sz w:val="24"/>
          <w:szCs w:val="24"/>
        </w:rPr>
        <w:t>2</w:t>
      </w:r>
      <w:r w:rsidR="006D78CD" w:rsidRPr="00365F45">
        <w:rPr>
          <w:rFonts w:ascii="Arial" w:hAnsi="Arial" w:cs="Arial"/>
          <w:sz w:val="24"/>
          <w:szCs w:val="24"/>
        </w:rPr>
        <w:t>. </w:t>
      </w:r>
      <w:r w:rsidR="00D614C3" w:rsidRPr="00365F45">
        <w:rPr>
          <w:rFonts w:ascii="Arial" w:hAnsi="Arial" w:cs="Arial"/>
          <w:sz w:val="24"/>
          <w:szCs w:val="24"/>
        </w:rPr>
        <w:t xml:space="preserve">При осуществлении </w:t>
      </w:r>
      <w:r w:rsidR="00D62B81" w:rsidRPr="00365F45">
        <w:rPr>
          <w:rFonts w:ascii="Arial" w:hAnsi="Arial" w:cs="Arial"/>
          <w:sz w:val="24"/>
          <w:szCs w:val="24"/>
        </w:rPr>
        <w:t>муниципального контроля</w:t>
      </w:r>
      <w:r w:rsidR="00D614C3" w:rsidRPr="00365F45">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Pr="00BD7913"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D614C3" w:rsidRPr="00C35D20" w:rsidRDefault="000F63AC" w:rsidP="00936E0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8D07E3">
        <w:rPr>
          <w:rFonts w:ascii="Arial" w:hAnsi="Arial" w:cs="Arial"/>
          <w:sz w:val="24"/>
          <w:szCs w:val="24"/>
        </w:rPr>
        <w:t>3</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936E0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936E0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1055B3" w:rsidRPr="00913CAE" w:rsidRDefault="001055B3" w:rsidP="00936E0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8D07E3">
        <w:rPr>
          <w:rFonts w:ascii="Arial" w:hAnsi="Arial" w:cs="Arial"/>
          <w:sz w:val="24"/>
          <w:szCs w:val="24"/>
        </w:rPr>
        <w:t>4</w:t>
      </w:r>
      <w:r>
        <w:rPr>
          <w:rFonts w:ascii="Arial" w:hAnsi="Arial" w:cs="Arial"/>
          <w:sz w:val="24"/>
          <w:szCs w:val="24"/>
        </w:rPr>
        <w:t>.</w:t>
      </w:r>
      <w:r w:rsidR="00F014AB">
        <w:rPr>
          <w:rFonts w:ascii="Arial" w:hAnsi="Arial" w:cs="Arial"/>
          <w:sz w:val="24"/>
          <w:szCs w:val="24"/>
        </w:rPr>
        <w:t> </w:t>
      </w:r>
      <w:proofErr w:type="gramStart"/>
      <w:r w:rsidR="006B66C3" w:rsidRPr="00A43EBE">
        <w:rPr>
          <w:rFonts w:ascii="Arial" w:hAnsi="Arial" w:cs="Arial"/>
          <w:sz w:val="24"/>
          <w:szCs w:val="24"/>
        </w:rPr>
        <w:t xml:space="preserve">В случае наличия у </w:t>
      </w:r>
      <w:r w:rsidR="00FB4A4F" w:rsidRPr="00477E42">
        <w:rPr>
          <w:rFonts w:ascii="Arial" w:hAnsi="Arial" w:cs="Arial"/>
          <w:sz w:val="24"/>
          <w:szCs w:val="24"/>
        </w:rPr>
        <w:t>Управления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B4A4F" w:rsidRPr="0069716A">
        <w:rPr>
          <w:rFonts w:ascii="Arial" w:hAnsi="Arial" w:cs="Arial"/>
          <w:sz w:val="24"/>
          <w:szCs w:val="24"/>
        </w:rPr>
        <w:t>Управление</w:t>
      </w:r>
      <w:r w:rsidR="006B66C3" w:rsidRPr="00A43EBE">
        <w:rPr>
          <w:rFonts w:ascii="Arial" w:hAnsi="Arial" w:cs="Arial"/>
          <w:sz w:val="24"/>
          <w:szCs w:val="24"/>
        </w:rPr>
        <w:t xml:space="preserve"> объявляет контролируемому лицу предостережение о недопустимости </w:t>
      </w:r>
      <w:r w:rsidR="006B66C3" w:rsidRPr="00A43EBE">
        <w:rPr>
          <w:rFonts w:ascii="Arial" w:hAnsi="Arial" w:cs="Arial"/>
          <w:sz w:val="24"/>
          <w:szCs w:val="24"/>
        </w:rPr>
        <w:lastRenderedPageBreak/>
        <w:t>нарушения обязательных требований и предлагает принять меры по обеспечению</w:t>
      </w:r>
      <w:proofErr w:type="gramEnd"/>
      <w:r w:rsidR="006B66C3" w:rsidRPr="00A43EBE">
        <w:rPr>
          <w:rFonts w:ascii="Arial" w:hAnsi="Arial" w:cs="Arial"/>
          <w:sz w:val="24"/>
          <w:szCs w:val="24"/>
        </w:rPr>
        <w:t xml:space="preserve"> соблюдения обязательных требований.</w:t>
      </w:r>
      <w:r w:rsidR="006B66C3">
        <w:rPr>
          <w:rFonts w:ascii="Arial" w:hAnsi="Arial" w:cs="Arial"/>
          <w:sz w:val="24"/>
          <w:szCs w:val="24"/>
        </w:rPr>
        <w:t xml:space="preserve"> </w:t>
      </w:r>
      <w:proofErr w:type="gramStart"/>
      <w:r w:rsidR="006B66C3"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6B66C3" w:rsidRPr="00C35D20">
        <w:rPr>
          <w:rFonts w:ascii="Arial" w:hAnsi="Arial" w:cs="Arial"/>
          <w:sz w:val="24"/>
          <w:szCs w:val="24"/>
        </w:rPr>
        <w:t>Федеральн</w:t>
      </w:r>
      <w:r w:rsidR="006B66C3">
        <w:rPr>
          <w:rFonts w:ascii="Arial" w:hAnsi="Arial" w:cs="Arial"/>
          <w:sz w:val="24"/>
          <w:szCs w:val="24"/>
        </w:rPr>
        <w:t>ым законом</w:t>
      </w:r>
      <w:r w:rsidR="006B66C3"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006B66C3"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6B66C3"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8D07E3">
        <w:rPr>
          <w:rFonts w:ascii="Arial" w:hAnsi="Arial" w:cs="Arial"/>
          <w:sz w:val="24"/>
          <w:szCs w:val="24"/>
        </w:rPr>
        <w:t>5</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D614C3" w:rsidRPr="006B66C3">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936E0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936E0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936E0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936E0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71364C" w:rsidP="00936E0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Управление</w:t>
      </w:r>
      <w:r w:rsidR="003423EA" w:rsidRPr="00DB72D8">
        <w:rPr>
          <w:rFonts w:ascii="Arial" w:hAnsi="Arial" w:cs="Arial"/>
          <w:sz w:val="24"/>
          <w:szCs w:val="24"/>
        </w:rPr>
        <w:t xml:space="preserve"> </w:t>
      </w:r>
      <w:r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936E0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A66F95" w:rsidP="00936E0C">
      <w:pPr>
        <w:spacing w:line="240" w:lineRule="atLeast"/>
        <w:ind w:right="-285" w:firstLine="709"/>
        <w:contextualSpacing/>
        <w:jc w:val="both"/>
        <w:rPr>
          <w:rFonts w:ascii="Arial" w:hAnsi="Arial" w:cs="Arial"/>
          <w:sz w:val="24"/>
          <w:szCs w:val="24"/>
        </w:rPr>
      </w:pPr>
    </w:p>
    <w:p w:rsidR="00976852" w:rsidRPr="00C2308B" w:rsidRDefault="00976852" w:rsidP="00936E0C">
      <w:pPr>
        <w:spacing w:line="240" w:lineRule="atLeast"/>
        <w:ind w:right="-285"/>
        <w:contextualSpacing/>
        <w:jc w:val="center"/>
        <w:rPr>
          <w:rFonts w:ascii="Arial" w:hAnsi="Arial" w:cs="Arial"/>
          <w:sz w:val="24"/>
          <w:szCs w:val="24"/>
        </w:rPr>
      </w:pPr>
      <w:r w:rsidRPr="00C2308B">
        <w:rPr>
          <w:rFonts w:ascii="Arial" w:hAnsi="Arial" w:cs="Arial"/>
          <w:sz w:val="24"/>
          <w:szCs w:val="24"/>
        </w:rPr>
        <w:t>Контрольные мероприятия</w:t>
      </w:r>
    </w:p>
    <w:p w:rsidR="00976852" w:rsidRPr="00C35D20" w:rsidRDefault="00976852" w:rsidP="00936E0C">
      <w:pPr>
        <w:spacing w:line="240" w:lineRule="atLeast"/>
        <w:ind w:right="-285" w:firstLine="709"/>
        <w:contextualSpacing/>
        <w:jc w:val="center"/>
        <w:rPr>
          <w:rFonts w:ascii="Arial" w:hAnsi="Arial" w:cs="Arial"/>
          <w:b/>
          <w:sz w:val="24"/>
          <w:szCs w:val="24"/>
        </w:rPr>
      </w:pPr>
    </w:p>
    <w:p w:rsidR="00241DEF" w:rsidRPr="00241DEF" w:rsidRDefault="00E701CC"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8D07E3">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земельного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936E0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936E0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истребование документов;</w:t>
      </w:r>
    </w:p>
    <w:p w:rsidR="00241DEF" w:rsidRPr="00241DEF" w:rsidRDefault="00241DEF"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936E0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936E0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8D07E3">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936E0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1064DE" w:rsidRPr="001064DE">
        <w:rPr>
          <w:rFonts w:ascii="Arial" w:hAnsi="Arial" w:cs="Arial"/>
          <w:bCs/>
          <w:sz w:val="24"/>
          <w:szCs w:val="24"/>
        </w:rPr>
        <w:t>Управления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sidR="00D839AC" w:rsidRPr="00D839AC">
        <w:rPr>
          <w:rFonts w:ascii="Arial" w:hAnsi="Arial" w:cs="Arial"/>
          <w:bCs/>
          <w:sz w:val="24"/>
          <w:szCs w:val="24"/>
        </w:rPr>
        <w:t>Управлением</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4F57" w:rsidRPr="003C4F57">
        <w:rPr>
          <w:rFonts w:ascii="Arial" w:hAnsi="Arial" w:cs="Arial"/>
          <w:bCs/>
          <w:sz w:val="24"/>
          <w:szCs w:val="24"/>
        </w:rPr>
        <w:t>Управление</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8F5846" w:rsidRPr="008F5846">
        <w:rPr>
          <w:rFonts w:ascii="Arial" w:hAnsi="Arial" w:cs="Arial"/>
          <w:bCs/>
          <w:sz w:val="24"/>
          <w:szCs w:val="24"/>
        </w:rPr>
        <w:t>Управлением</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35D20">
        <w:rPr>
          <w:rFonts w:ascii="Arial" w:hAnsi="Arial" w:cs="Arial"/>
          <w:sz w:val="24"/>
          <w:szCs w:val="24"/>
        </w:rPr>
        <w:t>, сведениям, содержащимся в имеющихся у</w:t>
      </w:r>
      <w:r w:rsidR="00B479FB" w:rsidRPr="00C35D20">
        <w:rPr>
          <w:rFonts w:ascii="Arial" w:hAnsi="Arial" w:cs="Arial"/>
          <w:sz w:val="24"/>
          <w:szCs w:val="24"/>
        </w:rPr>
        <w:t xml:space="preserve"> </w:t>
      </w:r>
      <w:r w:rsidR="001E3F2C" w:rsidRPr="001E3F2C">
        <w:rPr>
          <w:rFonts w:ascii="Arial" w:hAnsi="Arial" w:cs="Arial"/>
          <w:bCs/>
          <w:sz w:val="24"/>
          <w:szCs w:val="24"/>
        </w:rPr>
        <w:t>Управления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71458B" w:rsidRPr="0071458B">
        <w:rPr>
          <w:rFonts w:ascii="Arial" w:hAnsi="Arial" w:cs="Arial"/>
          <w:bCs/>
          <w:sz w:val="24"/>
          <w:szCs w:val="24"/>
        </w:rPr>
        <w:t>Управление</w:t>
      </w:r>
      <w:r w:rsidRPr="0071458B">
        <w:rPr>
          <w:rFonts w:ascii="Arial" w:hAnsi="Arial" w:cs="Arial"/>
          <w:sz w:val="24"/>
          <w:szCs w:val="24"/>
        </w:rPr>
        <w:t>.</w:t>
      </w:r>
    </w:p>
    <w:p w:rsidR="00944499" w:rsidRPr="00C35D20" w:rsidRDefault="008D07E3" w:rsidP="00936E0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259BA">
        <w:rPr>
          <w:rFonts w:ascii="Arial" w:hAnsi="Arial" w:cs="Arial"/>
          <w:sz w:val="24"/>
          <w:szCs w:val="24"/>
        </w:rPr>
        <w:t>Управления.</w:t>
      </w:r>
    </w:p>
    <w:p w:rsidR="00944499" w:rsidRPr="00D20A65"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936E0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8D07E3">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936E0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936E0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EA5EA6" w:rsidRPr="00C35D20" w:rsidRDefault="008D07E3" w:rsidP="00936E0C">
      <w:pPr>
        <w:spacing w:line="240" w:lineRule="atLeast"/>
        <w:ind w:right="-285" w:firstLine="709"/>
        <w:contextualSpacing/>
        <w:jc w:val="both"/>
        <w:rPr>
          <w:rFonts w:ascii="Arial" w:hAnsi="Arial" w:cs="Arial"/>
          <w:sz w:val="24"/>
          <w:szCs w:val="24"/>
        </w:rPr>
      </w:pPr>
      <w:r>
        <w:rPr>
          <w:rFonts w:ascii="Arial" w:hAnsi="Arial" w:cs="Arial"/>
          <w:sz w:val="24"/>
          <w:szCs w:val="24"/>
        </w:rPr>
        <w:t>21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6B7066" w:rsidRPr="006B7066">
        <w:rPr>
          <w:rFonts w:ascii="Arial" w:hAnsi="Arial" w:cs="Arial"/>
          <w:sz w:val="24"/>
          <w:szCs w:val="24"/>
        </w:rPr>
        <w:t>Управление</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EA5EA6" w:rsidRPr="000C7DD9" w:rsidRDefault="00EA5EA6" w:rsidP="00936E0C">
      <w:pPr>
        <w:pStyle w:val="a3"/>
        <w:spacing w:line="240" w:lineRule="atLeast"/>
        <w:ind w:right="-285" w:firstLine="709"/>
        <w:contextualSpacing/>
        <w:jc w:val="both"/>
        <w:rPr>
          <w:rFonts w:ascii="Arial" w:hAnsi="Arial" w:cs="Arial"/>
          <w:sz w:val="24"/>
          <w:szCs w:val="24"/>
        </w:rPr>
      </w:pPr>
      <w:r w:rsidRPr="000C7DD9">
        <w:rPr>
          <w:rFonts w:ascii="Arial" w:hAnsi="Arial" w:cs="Arial"/>
          <w:sz w:val="24"/>
          <w:szCs w:val="24"/>
        </w:rPr>
        <w:lastRenderedPageBreak/>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EA5EA6" w:rsidRPr="000C7DD9" w:rsidRDefault="00EA5EA6" w:rsidP="00936E0C">
      <w:pPr>
        <w:pStyle w:val="a3"/>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EA5EA6" w:rsidRPr="000C7DD9" w:rsidRDefault="00EA5EA6" w:rsidP="00936E0C">
      <w:pPr>
        <w:pStyle w:val="a3"/>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EA5EA6" w:rsidRPr="000C7DD9" w:rsidRDefault="006D78CD" w:rsidP="00936E0C">
      <w:pPr>
        <w:pStyle w:val="a3"/>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668C9" w:rsidRPr="00C35D20" w:rsidRDefault="00EA5EA6" w:rsidP="00936E0C">
      <w:pPr>
        <w:pStyle w:val="a3"/>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845">
        <w:rPr>
          <w:rFonts w:ascii="Arial" w:hAnsi="Arial" w:cs="Arial"/>
          <w:sz w:val="24"/>
          <w:szCs w:val="24"/>
        </w:rPr>
        <w:t>Управлением</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026653" w:rsidRPr="00C35D20" w:rsidRDefault="000F63AC" w:rsidP="00936E0C">
      <w:pPr>
        <w:pStyle w:val="a3"/>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8D07E3">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A36E79" w:rsidRPr="00C35D20" w:rsidRDefault="006D78CD" w:rsidP="00936E0C">
      <w:pPr>
        <w:pStyle w:val="a3"/>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FB053C" w:rsidRPr="00C35D20" w:rsidRDefault="006D78CD" w:rsidP="00936E0C">
      <w:pPr>
        <w:pStyle w:val="a3"/>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936E0C">
      <w:pPr>
        <w:pStyle w:val="a3"/>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936E0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8D07E3">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D07E3" w:rsidP="00936E0C">
      <w:pPr>
        <w:spacing w:line="240" w:lineRule="atLeast"/>
        <w:ind w:right="-285" w:firstLine="709"/>
        <w:contextualSpacing/>
        <w:jc w:val="both"/>
        <w:rPr>
          <w:rFonts w:ascii="Arial" w:hAnsi="Arial" w:cs="Arial"/>
          <w:iCs/>
          <w:sz w:val="24"/>
          <w:szCs w:val="24"/>
        </w:rPr>
      </w:pPr>
      <w:r>
        <w:rPr>
          <w:rFonts w:ascii="Arial" w:hAnsi="Arial" w:cs="Arial"/>
          <w:sz w:val="24"/>
          <w:szCs w:val="24"/>
        </w:rPr>
        <w:t>24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BA4C88" w:rsidRPr="00BA4C88">
        <w:rPr>
          <w:rFonts w:ascii="Arial" w:hAnsi="Arial" w:cs="Arial"/>
          <w:iCs/>
          <w:sz w:val="24"/>
          <w:szCs w:val="24"/>
        </w:rPr>
        <w:t>Управление</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3"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F8665F" w:rsidRPr="00F8665F">
        <w:rPr>
          <w:rFonts w:ascii="Arial" w:hAnsi="Arial" w:cs="Arial"/>
          <w:iCs/>
          <w:sz w:val="24"/>
          <w:szCs w:val="24"/>
        </w:rPr>
        <w:t>Управление</w:t>
      </w:r>
      <w:r w:rsidR="00FB053C" w:rsidRPr="00F8665F">
        <w:rPr>
          <w:rFonts w:ascii="Arial" w:hAnsi="Arial" w:cs="Arial"/>
          <w:iCs/>
          <w:sz w:val="24"/>
          <w:szCs w:val="24"/>
        </w:rPr>
        <w:t xml:space="preserve"> </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936E0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7A0B">
        <w:rPr>
          <w:rFonts w:ascii="Arial" w:hAnsi="Arial" w:cs="Arial"/>
          <w:sz w:val="24"/>
          <w:szCs w:val="24"/>
        </w:rPr>
        <w:t>Управление</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936E0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31446A" w:rsidRDefault="008D07E3" w:rsidP="00936E0C">
      <w:pPr>
        <w:spacing w:line="240" w:lineRule="atLeast"/>
        <w:ind w:right="-285" w:firstLine="709"/>
        <w:contextualSpacing/>
        <w:jc w:val="both"/>
        <w:rPr>
          <w:rFonts w:ascii="Arial" w:hAnsi="Arial" w:cs="Arial"/>
          <w:sz w:val="24"/>
          <w:szCs w:val="24"/>
        </w:rPr>
      </w:pPr>
      <w:r>
        <w:rPr>
          <w:rFonts w:ascii="Arial" w:hAnsi="Arial" w:cs="Arial"/>
          <w:sz w:val="24"/>
          <w:szCs w:val="24"/>
        </w:rPr>
        <w:t>25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9128D5" w:rsidRPr="0031446A">
        <w:rPr>
          <w:rFonts w:ascii="Arial" w:hAnsi="Arial" w:cs="Arial"/>
          <w:sz w:val="24"/>
          <w:szCs w:val="24"/>
        </w:rPr>
        <w:t>Управлением</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9128D5" w:rsidRPr="0031446A">
        <w:rPr>
          <w:rFonts w:ascii="Arial" w:hAnsi="Arial" w:cs="Arial"/>
          <w:sz w:val="24"/>
          <w:szCs w:val="24"/>
        </w:rPr>
        <w:t>Управлением</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DE572D" w:rsidRPr="0031446A" w:rsidRDefault="00DE572D" w:rsidP="00936E0C">
      <w:pPr>
        <w:spacing w:line="240" w:lineRule="atLeast"/>
        <w:ind w:right="-285" w:firstLine="851"/>
        <w:contextualSpacing/>
        <w:jc w:val="both"/>
        <w:rPr>
          <w:rFonts w:ascii="Arial" w:hAnsi="Arial" w:cs="Arial"/>
          <w:sz w:val="24"/>
          <w:szCs w:val="24"/>
        </w:rPr>
      </w:pPr>
    </w:p>
    <w:p w:rsidR="003571F6" w:rsidRPr="00C2308B" w:rsidRDefault="003571F6" w:rsidP="00936E0C">
      <w:pPr>
        <w:pStyle w:val="1"/>
        <w:spacing w:line="240" w:lineRule="atLeast"/>
        <w:ind w:right="-285"/>
        <w:contextualSpacing/>
        <w:rPr>
          <w:b w:val="0"/>
          <w:sz w:val="24"/>
          <w:szCs w:val="24"/>
          <w:lang w:val="ru-RU"/>
        </w:rPr>
      </w:pPr>
      <w:r w:rsidRPr="00C2308B">
        <w:rPr>
          <w:b w:val="0"/>
          <w:lang w:val="ru-RU"/>
        </w:rPr>
        <w:t xml:space="preserve"> </w:t>
      </w:r>
      <w:r w:rsidRPr="00C2308B">
        <w:rPr>
          <w:b w:val="0"/>
          <w:sz w:val="24"/>
          <w:szCs w:val="24"/>
          <w:lang w:val="ru-RU"/>
        </w:rPr>
        <w:t>Обжалование решений Управления,</w:t>
      </w:r>
    </w:p>
    <w:p w:rsidR="003571F6" w:rsidRPr="00C2308B" w:rsidRDefault="003571F6" w:rsidP="00936E0C">
      <w:pPr>
        <w:pStyle w:val="1"/>
        <w:spacing w:line="240" w:lineRule="atLeast"/>
        <w:ind w:right="-285"/>
        <w:contextualSpacing/>
        <w:rPr>
          <w:b w:val="0"/>
          <w:sz w:val="24"/>
          <w:szCs w:val="24"/>
          <w:lang w:val="ru-RU"/>
        </w:rPr>
      </w:pPr>
      <w:r w:rsidRPr="00C2308B">
        <w:rPr>
          <w:b w:val="0"/>
          <w:sz w:val="24"/>
          <w:szCs w:val="24"/>
          <w:lang w:val="ru-RU"/>
        </w:rPr>
        <w:t xml:space="preserve">действий (бездействия) </w:t>
      </w:r>
      <w:r w:rsidR="00DF05E8" w:rsidRPr="00C2308B">
        <w:rPr>
          <w:b w:val="0"/>
          <w:sz w:val="24"/>
          <w:szCs w:val="24"/>
          <w:lang w:val="ru-RU"/>
        </w:rPr>
        <w:t>Специалиста</w:t>
      </w:r>
    </w:p>
    <w:p w:rsidR="00DF05E8" w:rsidRPr="00C2308B" w:rsidRDefault="00DF05E8" w:rsidP="00936E0C">
      <w:pPr>
        <w:spacing w:line="240" w:lineRule="atLeast"/>
        <w:ind w:right="-285"/>
        <w:contextualSpacing/>
        <w:rPr>
          <w:lang w:eastAsia="ru-RU"/>
        </w:rPr>
      </w:pPr>
    </w:p>
    <w:p w:rsidR="008A0A24" w:rsidRPr="00F66C94" w:rsidRDefault="008D07E3" w:rsidP="00936E0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26</w:t>
      </w:r>
      <w:r w:rsidR="008A0A24" w:rsidRPr="00F66C94">
        <w:rPr>
          <w:rFonts w:ascii="Arial" w:hAnsi="Arial" w:cs="Arial"/>
          <w:sz w:val="24"/>
          <w:szCs w:val="24"/>
        </w:rPr>
        <w:t xml:space="preserve">. Решения и действия (бездействие) </w:t>
      </w:r>
      <w:r w:rsidR="00CB6FEC" w:rsidRPr="00F66C94">
        <w:rPr>
          <w:rFonts w:ascii="Arial" w:hAnsi="Arial" w:cs="Arial"/>
          <w:sz w:val="24"/>
          <w:szCs w:val="24"/>
        </w:rPr>
        <w:t>Специалиста</w:t>
      </w:r>
      <w:r w:rsidR="008A0A24" w:rsidRPr="00F66C94">
        <w:rPr>
          <w:rFonts w:ascii="Arial" w:hAnsi="Arial" w:cs="Arial"/>
          <w:sz w:val="24"/>
          <w:szCs w:val="24"/>
        </w:rPr>
        <w:t>, осуще</w:t>
      </w:r>
      <w:r w:rsidR="00CB6FEC" w:rsidRPr="00F66C94">
        <w:rPr>
          <w:rFonts w:ascii="Arial" w:hAnsi="Arial" w:cs="Arial"/>
          <w:sz w:val="24"/>
          <w:szCs w:val="24"/>
        </w:rPr>
        <w:t>ствляющего</w:t>
      </w:r>
      <w:r w:rsidR="008A0A24" w:rsidRPr="00F66C94">
        <w:rPr>
          <w:rFonts w:ascii="Arial" w:hAnsi="Arial" w:cs="Arial"/>
          <w:sz w:val="24"/>
          <w:szCs w:val="24"/>
        </w:rPr>
        <w:t xml:space="preserve"> муниципальный контроль, могут быть обжалованы в порядке, установленном </w:t>
      </w:r>
      <w:r w:rsidR="00AB7142" w:rsidRPr="00F66C94">
        <w:rPr>
          <w:rFonts w:ascii="Arial" w:hAnsi="Arial" w:cs="Arial"/>
          <w:sz w:val="24"/>
          <w:szCs w:val="24"/>
        </w:rPr>
        <w:t>главой 9 Федерального закона</w:t>
      </w:r>
      <w:r w:rsidR="008A0A24" w:rsidRPr="00F66C94">
        <w:rPr>
          <w:rFonts w:ascii="Arial" w:hAnsi="Arial" w:cs="Arial"/>
          <w:sz w:val="24"/>
          <w:szCs w:val="24"/>
        </w:rPr>
        <w:t>.</w:t>
      </w:r>
    </w:p>
    <w:p w:rsidR="008A0A24" w:rsidRPr="00F66C94" w:rsidRDefault="008A0A24" w:rsidP="00936E0C">
      <w:pPr>
        <w:spacing w:line="240" w:lineRule="atLeast"/>
        <w:ind w:right="-285" w:firstLine="709"/>
        <w:contextualSpacing/>
        <w:jc w:val="both"/>
        <w:rPr>
          <w:rFonts w:ascii="Arial" w:hAnsi="Arial" w:cs="Arial"/>
          <w:sz w:val="24"/>
          <w:szCs w:val="24"/>
        </w:rPr>
      </w:pPr>
      <w:r w:rsidRPr="00F66C94">
        <w:rPr>
          <w:rFonts w:ascii="Arial" w:hAnsi="Arial" w:cs="Arial"/>
          <w:sz w:val="24"/>
          <w:szCs w:val="24"/>
        </w:rPr>
        <w:t>Жалоба на решение начальника Управления, действия (бездействие) Специалиста рассматривается Главой Верхнекетского района.</w:t>
      </w:r>
    </w:p>
    <w:p w:rsidR="008A0A24" w:rsidRPr="00762FA9" w:rsidRDefault="008A0A24" w:rsidP="00936E0C">
      <w:pPr>
        <w:spacing w:line="240" w:lineRule="atLeast"/>
        <w:ind w:right="-285" w:firstLine="709"/>
        <w:contextualSpacing/>
        <w:jc w:val="both"/>
        <w:rPr>
          <w:rFonts w:ascii="Arial" w:hAnsi="Arial" w:cs="Arial"/>
          <w:sz w:val="24"/>
          <w:szCs w:val="24"/>
        </w:rPr>
      </w:pPr>
      <w:r w:rsidRPr="00F66C94">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Верхнекетского района не более чем на 20 рабочих дней.</w:t>
      </w:r>
      <w:r w:rsidRPr="00762FA9">
        <w:rPr>
          <w:rFonts w:ascii="Arial" w:hAnsi="Arial" w:cs="Arial"/>
          <w:sz w:val="24"/>
          <w:szCs w:val="24"/>
        </w:rPr>
        <w:t xml:space="preserve"> </w:t>
      </w:r>
    </w:p>
    <w:p w:rsidR="001C62FC" w:rsidRPr="001C62FC" w:rsidRDefault="001C62FC" w:rsidP="00936E0C">
      <w:pPr>
        <w:spacing w:line="240" w:lineRule="atLeast"/>
        <w:ind w:right="-285" w:firstLine="709"/>
        <w:contextualSpacing/>
        <w:jc w:val="both"/>
        <w:rPr>
          <w:rFonts w:ascii="Arial" w:hAnsi="Arial" w:cs="Arial"/>
          <w:sz w:val="24"/>
          <w:szCs w:val="24"/>
        </w:rPr>
      </w:pPr>
      <w:r>
        <w:rPr>
          <w:rFonts w:ascii="Arial" w:hAnsi="Arial" w:cs="Arial"/>
          <w:sz w:val="24"/>
          <w:szCs w:val="24"/>
        </w:rPr>
        <w:t>27. </w:t>
      </w:r>
      <w:r w:rsidRPr="001C62FC">
        <w:rPr>
          <w:rFonts w:ascii="Arial" w:hAnsi="Arial" w:cs="Arial"/>
          <w:sz w:val="24"/>
          <w:szCs w:val="24"/>
        </w:rPr>
        <w:t xml:space="preserve">Решения </w:t>
      </w:r>
      <w:r w:rsidR="00906BB8">
        <w:rPr>
          <w:rFonts w:ascii="Arial" w:hAnsi="Arial" w:cs="Arial"/>
          <w:sz w:val="24"/>
          <w:szCs w:val="24"/>
        </w:rPr>
        <w:t>Управления</w:t>
      </w:r>
      <w:r w:rsidRPr="001C62FC">
        <w:rPr>
          <w:rFonts w:ascii="Arial" w:hAnsi="Arial" w:cs="Arial"/>
          <w:sz w:val="24"/>
          <w:szCs w:val="24"/>
        </w:rPr>
        <w:t xml:space="preserve">, а также действия (бездействие) его </w:t>
      </w:r>
      <w:r w:rsidRPr="005F4B28">
        <w:rPr>
          <w:rFonts w:ascii="Arial" w:hAnsi="Arial" w:cs="Arial"/>
          <w:sz w:val="24"/>
          <w:szCs w:val="24"/>
        </w:rPr>
        <w:t>должностных лиц, контролируемое лицо, в отношении которого приняты ре</w:t>
      </w:r>
      <w:r w:rsidRPr="001C62FC">
        <w:rPr>
          <w:rFonts w:ascii="Arial" w:hAnsi="Arial" w:cs="Arial"/>
          <w:sz w:val="24"/>
          <w:szCs w:val="24"/>
        </w:rPr>
        <w:t>шения или совершены действия (бездействие), указанные в части 4 статьи 40 Федерального закона, вправе обжаловать в судебном порядке.</w:t>
      </w:r>
    </w:p>
    <w:p w:rsidR="00633DB4" w:rsidRPr="003571F6" w:rsidRDefault="001C62FC" w:rsidP="00936E0C">
      <w:pPr>
        <w:tabs>
          <w:tab w:val="left" w:pos="839"/>
          <w:tab w:val="left" w:pos="3640"/>
        </w:tabs>
        <w:spacing w:line="240" w:lineRule="atLeast"/>
        <w:ind w:right="-285"/>
        <w:contextualSpacing/>
        <w:rPr>
          <w:rFonts w:ascii="Arial" w:hAnsi="Arial" w:cs="Arial"/>
          <w:sz w:val="24"/>
          <w:szCs w:val="24"/>
        </w:rPr>
      </w:pPr>
      <w:r>
        <w:rPr>
          <w:rFonts w:ascii="Arial" w:hAnsi="Arial" w:cs="Arial"/>
          <w:sz w:val="24"/>
          <w:szCs w:val="24"/>
        </w:rPr>
        <w:tab/>
      </w:r>
    </w:p>
    <w:sectPr w:rsidR="00633DB4" w:rsidRPr="003571F6" w:rsidSect="00D92AD2">
      <w:headerReference w:type="default" r:id="rId14"/>
      <w:pgSz w:w="11906" w:h="16838" w:code="9"/>
      <w:pgMar w:top="56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AD" w:rsidRDefault="002659AD" w:rsidP="00F86B51">
      <w:pPr>
        <w:spacing w:after="0" w:line="240" w:lineRule="auto"/>
      </w:pPr>
      <w:r>
        <w:separator/>
      </w:r>
    </w:p>
  </w:endnote>
  <w:endnote w:type="continuationSeparator" w:id="0">
    <w:p w:rsidR="002659AD" w:rsidRDefault="002659AD"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AD" w:rsidRDefault="002659AD" w:rsidP="00F86B51">
      <w:pPr>
        <w:spacing w:after="0" w:line="240" w:lineRule="auto"/>
      </w:pPr>
      <w:r>
        <w:separator/>
      </w:r>
    </w:p>
  </w:footnote>
  <w:footnote w:type="continuationSeparator" w:id="0">
    <w:p w:rsidR="002659AD" w:rsidRDefault="002659AD"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30803"/>
      <w:docPartObj>
        <w:docPartGallery w:val="Page Numbers (Top of Page)"/>
        <w:docPartUnique/>
      </w:docPartObj>
    </w:sdtPr>
    <w:sdtEndPr/>
    <w:sdtContent>
      <w:p w:rsidR="00086BEC" w:rsidRDefault="00086BEC">
        <w:pPr>
          <w:pStyle w:val="a9"/>
          <w:jc w:val="center"/>
        </w:pPr>
        <w:r>
          <w:fldChar w:fldCharType="begin"/>
        </w:r>
        <w:r>
          <w:instrText>PAGE   \* MERGEFORMAT</w:instrText>
        </w:r>
        <w:r>
          <w:fldChar w:fldCharType="separate"/>
        </w:r>
        <w:r w:rsidR="00054CAD">
          <w:rPr>
            <w:noProof/>
          </w:rPr>
          <w:t>2</w:t>
        </w:r>
        <w:r>
          <w:fldChar w:fldCharType="end"/>
        </w:r>
      </w:p>
    </w:sdtContent>
  </w:sdt>
  <w:p w:rsidR="00086BEC" w:rsidRDefault="00086B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421E4"/>
    <w:rsid w:val="00143B68"/>
    <w:rsid w:val="001444CD"/>
    <w:rsid w:val="001540F7"/>
    <w:rsid w:val="00156011"/>
    <w:rsid w:val="00160D4C"/>
    <w:rsid w:val="0016107D"/>
    <w:rsid w:val="00165F1B"/>
    <w:rsid w:val="001670C5"/>
    <w:rsid w:val="00170BEE"/>
    <w:rsid w:val="00171BD4"/>
    <w:rsid w:val="001720FE"/>
    <w:rsid w:val="001766DC"/>
    <w:rsid w:val="001815EA"/>
    <w:rsid w:val="001858CE"/>
    <w:rsid w:val="0019031A"/>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10FAF"/>
    <w:rsid w:val="002115F5"/>
    <w:rsid w:val="00212BFE"/>
    <w:rsid w:val="00214511"/>
    <w:rsid w:val="00214F6A"/>
    <w:rsid w:val="00215C59"/>
    <w:rsid w:val="002164FB"/>
    <w:rsid w:val="00236460"/>
    <w:rsid w:val="00236E28"/>
    <w:rsid w:val="002376EA"/>
    <w:rsid w:val="002416B3"/>
    <w:rsid w:val="00241DEF"/>
    <w:rsid w:val="0024280D"/>
    <w:rsid w:val="00243AA5"/>
    <w:rsid w:val="002531D1"/>
    <w:rsid w:val="002569BC"/>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4562"/>
    <w:rsid w:val="00574AAA"/>
    <w:rsid w:val="00575CD0"/>
    <w:rsid w:val="00576425"/>
    <w:rsid w:val="00577A0B"/>
    <w:rsid w:val="00583253"/>
    <w:rsid w:val="005846EB"/>
    <w:rsid w:val="00591B5A"/>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F4B28"/>
    <w:rsid w:val="00601A4F"/>
    <w:rsid w:val="006064D8"/>
    <w:rsid w:val="006068CF"/>
    <w:rsid w:val="00614602"/>
    <w:rsid w:val="00615712"/>
    <w:rsid w:val="00623314"/>
    <w:rsid w:val="00623760"/>
    <w:rsid w:val="006257E2"/>
    <w:rsid w:val="00633D51"/>
    <w:rsid w:val="00633DB4"/>
    <w:rsid w:val="006367F9"/>
    <w:rsid w:val="006424D8"/>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64ED"/>
    <w:rsid w:val="006D07E7"/>
    <w:rsid w:val="006D26CD"/>
    <w:rsid w:val="006D3099"/>
    <w:rsid w:val="006D5998"/>
    <w:rsid w:val="006D6134"/>
    <w:rsid w:val="006D78C7"/>
    <w:rsid w:val="006D78CD"/>
    <w:rsid w:val="006E0ED1"/>
    <w:rsid w:val="006E5DCC"/>
    <w:rsid w:val="006F09E4"/>
    <w:rsid w:val="006F1E19"/>
    <w:rsid w:val="006F388E"/>
    <w:rsid w:val="006F591B"/>
    <w:rsid w:val="0070480F"/>
    <w:rsid w:val="0071313E"/>
    <w:rsid w:val="0071364C"/>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90C30"/>
    <w:rsid w:val="00790E04"/>
    <w:rsid w:val="0079110E"/>
    <w:rsid w:val="0079142E"/>
    <w:rsid w:val="00791C7E"/>
    <w:rsid w:val="007945F6"/>
    <w:rsid w:val="007A0258"/>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E77"/>
    <w:rsid w:val="009F3713"/>
    <w:rsid w:val="009F4A05"/>
    <w:rsid w:val="009F5172"/>
    <w:rsid w:val="009F5CDC"/>
    <w:rsid w:val="00A01E0B"/>
    <w:rsid w:val="00A02807"/>
    <w:rsid w:val="00A02F21"/>
    <w:rsid w:val="00A113FB"/>
    <w:rsid w:val="00A16B30"/>
    <w:rsid w:val="00A2078F"/>
    <w:rsid w:val="00A22E9C"/>
    <w:rsid w:val="00A24E98"/>
    <w:rsid w:val="00A26017"/>
    <w:rsid w:val="00A2667E"/>
    <w:rsid w:val="00A31868"/>
    <w:rsid w:val="00A343CD"/>
    <w:rsid w:val="00A36AFD"/>
    <w:rsid w:val="00A36E79"/>
    <w:rsid w:val="00A46DE6"/>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C5B"/>
    <w:rsid w:val="00C50444"/>
    <w:rsid w:val="00C5251C"/>
    <w:rsid w:val="00C55539"/>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8C1"/>
    <w:rsid w:val="00CE59FB"/>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72D8"/>
    <w:rsid w:val="00DC000E"/>
    <w:rsid w:val="00DC262E"/>
    <w:rsid w:val="00DC3748"/>
    <w:rsid w:val="00DC3C0E"/>
    <w:rsid w:val="00DC6768"/>
    <w:rsid w:val="00DD1892"/>
    <w:rsid w:val="00DD2814"/>
    <w:rsid w:val="00DD59B6"/>
    <w:rsid w:val="00DE572D"/>
    <w:rsid w:val="00DE636D"/>
    <w:rsid w:val="00DE6787"/>
    <w:rsid w:val="00DE6F5A"/>
    <w:rsid w:val="00DF05E8"/>
    <w:rsid w:val="00DF33E4"/>
    <w:rsid w:val="00DF720B"/>
    <w:rsid w:val="00DF79DC"/>
    <w:rsid w:val="00DF7C9D"/>
    <w:rsid w:val="00E06BE0"/>
    <w:rsid w:val="00E209A0"/>
    <w:rsid w:val="00E20D06"/>
    <w:rsid w:val="00E301F5"/>
    <w:rsid w:val="00E304B0"/>
    <w:rsid w:val="00E306FA"/>
    <w:rsid w:val="00E34A5B"/>
    <w:rsid w:val="00E36816"/>
    <w:rsid w:val="00E3790B"/>
    <w:rsid w:val="00E50A0A"/>
    <w:rsid w:val="00E549F4"/>
    <w:rsid w:val="00E557B9"/>
    <w:rsid w:val="00E61884"/>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5AC1"/>
    <w:rsid w:val="00EA5EA6"/>
    <w:rsid w:val="00EA6988"/>
    <w:rsid w:val="00EB1019"/>
    <w:rsid w:val="00EB1578"/>
    <w:rsid w:val="00EB3919"/>
    <w:rsid w:val="00EC2BB0"/>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A70"/>
    <w:rsid w:val="00F30535"/>
    <w:rsid w:val="00F31A86"/>
    <w:rsid w:val="00F44D7E"/>
    <w:rsid w:val="00F44DEC"/>
    <w:rsid w:val="00F46DB5"/>
    <w:rsid w:val="00F51915"/>
    <w:rsid w:val="00F56356"/>
    <w:rsid w:val="00F56584"/>
    <w:rsid w:val="00F60B73"/>
    <w:rsid w:val="00F61661"/>
    <w:rsid w:val="00F64586"/>
    <w:rsid w:val="00F64ED7"/>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1DDB-3C9D-45EB-9DF9-94D53E2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Admin</cp:lastModifiedBy>
  <cp:revision>161</cp:revision>
  <cp:lastPrinted>2021-08-13T09:46:00Z</cp:lastPrinted>
  <dcterms:created xsi:type="dcterms:W3CDTF">2021-07-19T05:10:00Z</dcterms:created>
  <dcterms:modified xsi:type="dcterms:W3CDTF">2021-08-16T02:14:00Z</dcterms:modified>
</cp:coreProperties>
</file>